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9D65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cs="Times New Roman"/>
          <w:b/>
          <w:sz w:val="28"/>
          <w:szCs w:val="28"/>
        </w:rPr>
      </w:pPr>
      <w:r>
        <w:rPr>
          <w:rFonts w:ascii="Times New Roman" w:hAnsi="Times New Roman" w:cs="Times New Roman"/>
          <w:b/>
          <w:sz w:val="28"/>
          <w:szCs w:val="28"/>
        </w:rPr>
        <w:t>BẢNG PHỤ LỤC KHỐI LƯỢNG CHI TIẾT</w:t>
      </w:r>
    </w:p>
    <w:p w14:paraId="791031C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spacing w:val="-11"/>
          <w:sz w:val="28"/>
          <w:szCs w:val="28"/>
          <w:lang w:val="vi-VN"/>
        </w:rPr>
      </w:pPr>
      <w:r>
        <w:rPr>
          <w:rFonts w:ascii="Times New Roman" w:hAnsi="Times New Roman" w:eastAsiaTheme="minorEastAsia"/>
          <w:spacing w:val="-11"/>
          <w:sz w:val="28"/>
          <w:szCs w:val="28"/>
        </w:rPr>
        <w:t>THỰC</w:t>
      </w:r>
      <w:r>
        <w:rPr>
          <w:rFonts w:ascii="Times New Roman" w:hAnsi="Times New Roman" w:eastAsiaTheme="minorEastAsia"/>
          <w:spacing w:val="-11"/>
          <w:sz w:val="28"/>
          <w:szCs w:val="28"/>
          <w:lang w:val="vi-VN"/>
        </w:rPr>
        <w:t xml:space="preserve"> HIỆN LÀM ĐẠO CỤ, CẢNH TRÍ</w:t>
      </w:r>
      <w:r>
        <w:rPr>
          <w:rFonts w:hint="default" w:ascii="Times New Roman" w:hAnsi="Times New Roman"/>
          <w:spacing w:val="-11"/>
          <w:sz w:val="28"/>
          <w:szCs w:val="28"/>
          <w:lang w:val="en-US"/>
        </w:rPr>
        <w:t>, PHỤC TRANG</w:t>
      </w:r>
      <w:r>
        <w:rPr>
          <w:rFonts w:ascii="Times New Roman" w:hAnsi="Times New Roman" w:eastAsiaTheme="minorEastAsia"/>
          <w:spacing w:val="-11"/>
          <w:sz w:val="28"/>
          <w:szCs w:val="28"/>
          <w:lang w:val="vi-VN"/>
        </w:rPr>
        <w:t xml:space="preserve"> VỞ </w:t>
      </w:r>
      <w:r>
        <w:rPr>
          <w:rFonts w:hint="default" w:ascii="Times New Roman" w:hAnsi="Times New Roman"/>
          <w:spacing w:val="-11"/>
          <w:sz w:val="28"/>
          <w:szCs w:val="28"/>
          <w:lang w:val="en-US"/>
        </w:rPr>
        <w:t>XIẾC</w:t>
      </w:r>
      <w:r>
        <w:rPr>
          <w:rFonts w:ascii="Times New Roman" w:hAnsi="Times New Roman" w:eastAsiaTheme="minorEastAsia"/>
          <w:spacing w:val="-11"/>
          <w:sz w:val="28"/>
          <w:szCs w:val="28"/>
          <w:lang w:val="vi-VN"/>
        </w:rPr>
        <w:t xml:space="preserve"> “</w:t>
      </w:r>
      <w:r>
        <w:rPr>
          <w:rFonts w:hint="default" w:ascii="Times New Roman" w:hAnsi="Times New Roman"/>
          <w:spacing w:val="-11"/>
          <w:sz w:val="28"/>
          <w:szCs w:val="28"/>
          <w:lang w:val="en-US"/>
        </w:rPr>
        <w:t>VÙNG ĐẤT KỲ BÍ</w:t>
      </w:r>
      <w:r>
        <w:rPr>
          <w:rFonts w:ascii="Times New Roman" w:hAnsi="Times New Roman" w:eastAsiaTheme="minorEastAsia"/>
          <w:spacing w:val="-11"/>
          <w:sz w:val="28"/>
          <w:szCs w:val="28"/>
          <w:lang w:val="vi-VN"/>
        </w:rPr>
        <w:t>”</w:t>
      </w:r>
    </w:p>
    <w:p w14:paraId="45EF73B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cs="Times New Roman"/>
          <w:i/>
          <w:color w:val="auto"/>
          <w:sz w:val="24"/>
          <w:szCs w:val="24"/>
        </w:rPr>
      </w:pPr>
      <w:r>
        <w:rPr>
          <w:rFonts w:ascii="Times New Roman" w:hAnsi="Times New Roman" w:cs="Times New Roman"/>
          <w:i/>
          <w:color w:val="auto"/>
          <w:sz w:val="24"/>
          <w:szCs w:val="24"/>
        </w:rPr>
        <w:t xml:space="preserve">(Kèm theo thư mời </w:t>
      </w:r>
      <w:r>
        <w:rPr>
          <w:rFonts w:hint="default" w:ascii="Times New Roman" w:hAnsi="Times New Roman" w:cs="Times New Roman"/>
          <w:i/>
          <w:color w:val="auto"/>
          <w:sz w:val="24"/>
          <w:szCs w:val="24"/>
          <w:lang w:val="vi-VN"/>
        </w:rPr>
        <w:t>báo</w:t>
      </w:r>
      <w:r>
        <w:rPr>
          <w:rFonts w:ascii="Times New Roman" w:hAnsi="Times New Roman" w:cs="Times New Roman"/>
          <w:i/>
          <w:color w:val="auto"/>
          <w:sz w:val="24"/>
          <w:szCs w:val="24"/>
        </w:rPr>
        <w:t xml:space="preserve"> giá </w:t>
      </w:r>
      <w:r>
        <w:rPr>
          <w:rFonts w:hint="default" w:ascii="Times New Roman" w:hAnsi="Times New Roman" w:cs="Times New Roman"/>
          <w:i/>
          <w:color w:val="auto"/>
          <w:sz w:val="24"/>
          <w:szCs w:val="24"/>
          <w:lang w:val="en-US"/>
        </w:rPr>
        <w:t xml:space="preserve">số: 26/TM-PN, </w:t>
      </w:r>
      <w:r>
        <w:rPr>
          <w:rFonts w:ascii="Times New Roman" w:hAnsi="Times New Roman" w:cs="Times New Roman"/>
          <w:i/>
          <w:color w:val="auto"/>
          <w:sz w:val="24"/>
          <w:szCs w:val="24"/>
        </w:rPr>
        <w:t xml:space="preserve">ngày </w:t>
      </w:r>
      <w:r>
        <w:rPr>
          <w:rFonts w:hint="default" w:ascii="Times New Roman" w:hAnsi="Times New Roman" w:cs="Times New Roman"/>
          <w:i/>
          <w:color w:val="auto"/>
          <w:sz w:val="24"/>
          <w:szCs w:val="24"/>
          <w:lang w:val="en-US"/>
        </w:rPr>
        <w:t>23</w:t>
      </w:r>
      <w:r>
        <w:rPr>
          <w:rFonts w:ascii="Times New Roman" w:hAnsi="Times New Roman" w:cs="Times New Roman"/>
          <w:i/>
          <w:color w:val="auto"/>
          <w:sz w:val="24"/>
          <w:szCs w:val="24"/>
        </w:rPr>
        <w:t xml:space="preserve"> tháng </w:t>
      </w:r>
      <w:r>
        <w:rPr>
          <w:rFonts w:hint="default" w:ascii="Times New Roman" w:hAnsi="Times New Roman" w:cs="Times New Roman"/>
          <w:i/>
          <w:color w:val="auto"/>
          <w:sz w:val="24"/>
          <w:szCs w:val="24"/>
          <w:lang w:val="en-US"/>
        </w:rPr>
        <w:t>9</w:t>
      </w:r>
      <w:r>
        <w:rPr>
          <w:rFonts w:ascii="Times New Roman" w:hAnsi="Times New Roman" w:cs="Times New Roman"/>
          <w:i/>
          <w:color w:val="auto"/>
          <w:sz w:val="24"/>
          <w:szCs w:val="24"/>
        </w:rPr>
        <w:t xml:space="preserve"> năm 2024)</w:t>
      </w:r>
    </w:p>
    <w:p w14:paraId="5A70D7B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i w:val="0"/>
          <w:iCs/>
          <w:color w:val="auto"/>
          <w:spacing w:val="-11"/>
          <w:sz w:val="28"/>
          <w:szCs w:val="28"/>
          <w:lang w:val="vi-VN"/>
        </w:rPr>
      </w:pPr>
      <w:r>
        <w:rPr>
          <w:rFonts w:hint="default" w:ascii="Times New Roman" w:hAnsi="Times New Roman" w:cs="Times New Roman"/>
          <w:i w:val="0"/>
          <w:iCs/>
          <w:color w:val="auto"/>
          <w:sz w:val="24"/>
          <w:szCs w:val="24"/>
          <w:lang w:val="en-US"/>
        </w:rPr>
        <w:t xml:space="preserve">HẠNG MỤC 1: </w:t>
      </w:r>
      <w:r>
        <w:rPr>
          <w:rFonts w:ascii="Times New Roman" w:hAnsi="Times New Roman" w:eastAsiaTheme="minorEastAsia"/>
          <w:b/>
          <w:bCs/>
          <w:i w:val="0"/>
          <w:iCs/>
          <w:color w:val="auto"/>
          <w:spacing w:val="-11"/>
          <w:sz w:val="28"/>
          <w:szCs w:val="28"/>
        </w:rPr>
        <w:t>Thực</w:t>
      </w:r>
      <w:r>
        <w:rPr>
          <w:rFonts w:ascii="Times New Roman" w:hAnsi="Times New Roman" w:eastAsiaTheme="minorEastAsia"/>
          <w:b/>
          <w:bCs/>
          <w:i w:val="0"/>
          <w:iCs/>
          <w:color w:val="auto"/>
          <w:spacing w:val="-11"/>
          <w:sz w:val="28"/>
          <w:szCs w:val="28"/>
          <w:lang w:val="vi-VN"/>
        </w:rPr>
        <w:t xml:space="preserve"> hiện làm </w:t>
      </w:r>
      <w:r>
        <w:rPr>
          <w:rFonts w:ascii="Times New Roman" w:hAnsi="Times New Roman"/>
          <w:b/>
          <w:bCs/>
          <w:i w:val="0"/>
          <w:iCs/>
          <w:color w:val="auto"/>
          <w:spacing w:val="-11"/>
          <w:sz w:val="28"/>
          <w:szCs w:val="28"/>
          <w:lang w:val="en-US"/>
        </w:rPr>
        <w:t>đạ</w:t>
      </w:r>
      <w:r>
        <w:rPr>
          <w:rFonts w:hint="default" w:ascii="Times New Roman" w:hAnsi="Times New Roman"/>
          <w:b/>
          <w:bCs/>
          <w:i w:val="0"/>
          <w:iCs/>
          <w:color w:val="auto"/>
          <w:spacing w:val="-11"/>
          <w:sz w:val="28"/>
          <w:szCs w:val="28"/>
          <w:lang w:val="en-US"/>
        </w:rPr>
        <w:t>o cụ, linh vật vở Xiếc</w:t>
      </w:r>
      <w:r>
        <w:rPr>
          <w:rFonts w:ascii="Times New Roman" w:hAnsi="Times New Roman" w:eastAsiaTheme="minorEastAsia"/>
          <w:b/>
          <w:bCs/>
          <w:i w:val="0"/>
          <w:iCs/>
          <w:color w:val="auto"/>
          <w:spacing w:val="-11"/>
          <w:sz w:val="28"/>
          <w:szCs w:val="28"/>
          <w:lang w:val="vi-VN"/>
        </w:rPr>
        <w:t xml:space="preserve"> “</w:t>
      </w:r>
      <w:r>
        <w:rPr>
          <w:rFonts w:hint="default" w:ascii="Times New Roman" w:hAnsi="Times New Roman"/>
          <w:b/>
          <w:bCs/>
          <w:i w:val="0"/>
          <w:iCs/>
          <w:color w:val="auto"/>
          <w:spacing w:val="-11"/>
          <w:sz w:val="28"/>
          <w:szCs w:val="28"/>
          <w:lang w:val="en-US"/>
        </w:rPr>
        <w:t>Vùng đất kỳ bí</w:t>
      </w:r>
      <w:r>
        <w:rPr>
          <w:rFonts w:ascii="Times New Roman" w:hAnsi="Times New Roman" w:eastAsiaTheme="minorEastAsia"/>
          <w:b/>
          <w:bCs/>
          <w:i w:val="0"/>
          <w:iCs/>
          <w:color w:val="auto"/>
          <w:spacing w:val="-11"/>
          <w:sz w:val="28"/>
          <w:szCs w:val="28"/>
          <w:lang w:val="vi-VN"/>
        </w:rPr>
        <w:t>”</w:t>
      </w:r>
    </w:p>
    <w:p w14:paraId="1F03F15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i/>
          <w:sz w:val="24"/>
          <w:szCs w:val="24"/>
          <w:lang w:val="en-US"/>
        </w:rPr>
      </w:pPr>
    </w:p>
    <w:tbl>
      <w:tblPr>
        <w:tblStyle w:val="9"/>
        <w:tblW w:w="4889"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75"/>
        <w:gridCol w:w="2261"/>
        <w:gridCol w:w="3916"/>
        <w:gridCol w:w="1130"/>
        <w:gridCol w:w="962"/>
        <w:gridCol w:w="985"/>
      </w:tblGrid>
      <w:tr w14:paraId="78A2C6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9" w:hRule="atLeast"/>
        </w:trPr>
        <w:tc>
          <w:tcPr>
            <w:tcW w:w="386" w:type="pct"/>
            <w:vAlign w:val="center"/>
          </w:tcPr>
          <w:p w14:paraId="20AD2BCB">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STT</w:t>
            </w:r>
          </w:p>
        </w:tc>
        <w:tc>
          <w:tcPr>
            <w:tcW w:w="1127" w:type="pct"/>
            <w:vAlign w:val="center"/>
          </w:tcPr>
          <w:p w14:paraId="726F6392">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Nội dung</w:t>
            </w:r>
          </w:p>
        </w:tc>
        <w:tc>
          <w:tcPr>
            <w:tcW w:w="1952" w:type="pct"/>
            <w:vAlign w:val="center"/>
          </w:tcPr>
          <w:p w14:paraId="365AD784">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bCs/>
                <w:sz w:val="22"/>
                <w:szCs w:val="22"/>
              </w:rPr>
              <w:t xml:space="preserve">Mô tả, </w:t>
            </w:r>
            <w:r>
              <w:rPr>
                <w:rFonts w:hint="default" w:ascii="Times New Roman" w:hAnsi="Times New Roman" w:cs="Times New Roman"/>
                <w:b/>
                <w:bCs/>
                <w:sz w:val="22"/>
                <w:szCs w:val="22"/>
                <w:lang w:val="en-US"/>
              </w:rPr>
              <w:t xml:space="preserve">Quy cách, </w:t>
            </w:r>
            <w:r>
              <w:rPr>
                <w:rFonts w:hint="default" w:ascii="Times New Roman" w:hAnsi="Times New Roman" w:cs="Times New Roman"/>
                <w:b/>
                <w:bCs/>
                <w:sz w:val="22"/>
                <w:szCs w:val="22"/>
              </w:rPr>
              <w:t>Yêu cầu kỹ thuật</w:t>
            </w:r>
          </w:p>
        </w:tc>
        <w:tc>
          <w:tcPr>
            <w:tcW w:w="563" w:type="pct"/>
            <w:shd w:val="clear" w:color="auto" w:fill="auto"/>
            <w:vAlign w:val="center"/>
          </w:tcPr>
          <w:p w14:paraId="3AB3E500">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eastAsia="en-US" w:bidi="ar-SA"/>
              </w:rPr>
              <w:t>Xuất xứ hàng hoá</w:t>
            </w:r>
          </w:p>
        </w:tc>
        <w:tc>
          <w:tcPr>
            <w:tcW w:w="479" w:type="pct"/>
            <w:shd w:val="clear" w:color="auto" w:fill="auto"/>
            <w:vAlign w:val="center"/>
          </w:tcPr>
          <w:p w14:paraId="345FF24C">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rPr>
              <w:t>Số lượng</w:t>
            </w:r>
          </w:p>
        </w:tc>
        <w:tc>
          <w:tcPr>
            <w:tcW w:w="491" w:type="pct"/>
            <w:vAlign w:val="center"/>
          </w:tcPr>
          <w:p w14:paraId="75BB05E6">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lang w:val="en-US" w:eastAsia="en-US" w:bidi="ar-SA"/>
              </w:rPr>
              <w:t>Đơn vị tính</w:t>
            </w:r>
          </w:p>
        </w:tc>
      </w:tr>
      <w:tr w14:paraId="676F88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59" w:hRule="atLeast"/>
        </w:trPr>
        <w:tc>
          <w:tcPr>
            <w:tcW w:w="386" w:type="pct"/>
            <w:vAlign w:val="center"/>
          </w:tcPr>
          <w:p w14:paraId="7C8CF573">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w:t>
            </w:r>
          </w:p>
        </w:tc>
        <w:tc>
          <w:tcPr>
            <w:tcW w:w="1127" w:type="pct"/>
            <w:shd w:val="clear" w:color="auto" w:fill="auto"/>
            <w:vAlign w:val="center"/>
          </w:tcPr>
          <w:p w14:paraId="630725D6">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xml:space="preserve">Quái vật </w:t>
            </w:r>
            <w:r>
              <w:rPr>
                <w:rFonts w:hint="default" w:ascii="Times New Roman" w:hAnsi="Times New Roman" w:cs="Times New Roman"/>
                <w:color w:val="auto"/>
                <w:sz w:val="22"/>
                <w:szCs w:val="22"/>
                <w:lang w:val="en-US"/>
              </w:rPr>
              <w:t>Đ</w:t>
            </w:r>
            <w:r>
              <w:rPr>
                <w:rFonts w:hint="default" w:ascii="Times New Roman" w:hAnsi="Times New Roman" w:cs="Times New Roman"/>
                <w:color w:val="auto"/>
                <w:sz w:val="22"/>
                <w:szCs w:val="22"/>
              </w:rPr>
              <w:t>á</w:t>
            </w:r>
          </w:p>
        </w:tc>
        <w:tc>
          <w:tcPr>
            <w:tcW w:w="1952" w:type="pct"/>
            <w:shd w:val="clear" w:color="auto" w:fill="auto"/>
            <w:vAlign w:val="center"/>
          </w:tcPr>
          <w:p w14:paraId="12855D9D">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Chất liệu: Khung nhôm,mút xốp,vải,sơn màu                                                                   - Kích thước: 1m x1,5m x 5m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Được điều khiển như một con rối khổng lồ bằng dây,que do 4-5 người điều khiển.</w:t>
            </w:r>
          </w:p>
        </w:tc>
        <w:tc>
          <w:tcPr>
            <w:tcW w:w="563" w:type="pct"/>
            <w:shd w:val="clear" w:color="auto" w:fill="auto"/>
            <w:vAlign w:val="center"/>
          </w:tcPr>
          <w:p w14:paraId="73F2496E">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7229BC46">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491" w:type="pct"/>
            <w:shd w:val="clear" w:color="auto" w:fill="auto"/>
            <w:vAlign w:val="center"/>
          </w:tcPr>
          <w:p w14:paraId="0F571C72">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Bộ</w:t>
            </w:r>
          </w:p>
        </w:tc>
      </w:tr>
      <w:tr w14:paraId="126148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18AA38EC">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2</w:t>
            </w:r>
          </w:p>
        </w:tc>
        <w:tc>
          <w:tcPr>
            <w:tcW w:w="1127" w:type="pct"/>
            <w:shd w:val="clear" w:color="auto" w:fill="auto"/>
            <w:vAlign w:val="center"/>
          </w:tcPr>
          <w:p w14:paraId="4B44BA23">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xml:space="preserve">Quáy vật </w:t>
            </w:r>
            <w:r>
              <w:rPr>
                <w:rFonts w:hint="default" w:ascii="Times New Roman" w:hAnsi="Times New Roman" w:cs="Times New Roman"/>
                <w:color w:val="auto"/>
                <w:sz w:val="22"/>
                <w:szCs w:val="22"/>
                <w:lang w:val="en-US"/>
              </w:rPr>
              <w:t>K</w:t>
            </w:r>
            <w:r>
              <w:rPr>
                <w:rFonts w:hint="default" w:ascii="Times New Roman" w:hAnsi="Times New Roman" w:cs="Times New Roman"/>
                <w:color w:val="auto"/>
                <w:sz w:val="22"/>
                <w:szCs w:val="22"/>
              </w:rPr>
              <w:t>im</w:t>
            </w:r>
          </w:p>
        </w:tc>
        <w:tc>
          <w:tcPr>
            <w:tcW w:w="1952" w:type="pct"/>
            <w:shd w:val="clear" w:color="auto" w:fill="auto"/>
            <w:vAlign w:val="center"/>
          </w:tcPr>
          <w:p w14:paraId="6C4A48AC">
            <w:pPr>
              <w:pStyle w:val="12"/>
              <w:spacing w:after="0" w:line="240" w:lineRule="auto"/>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 Chất liệu: Khung nhôm,mút xốp,vải,sơn màu                                                                   - Kích thước: 1m x1,5m x 5m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Thiết kế như người gương cao 2,5m,chân cà kheo nhôm với vũ khí gậy ánh sáng</w:t>
            </w:r>
            <w:r>
              <w:rPr>
                <w:rFonts w:hint="default" w:ascii="Times New Roman" w:hAnsi="Times New Roman" w:cs="Times New Roman"/>
                <w:color w:val="auto"/>
                <w:sz w:val="22"/>
                <w:szCs w:val="22"/>
                <w:lang w:val="en-US"/>
              </w:rPr>
              <w:t>.</w:t>
            </w:r>
          </w:p>
        </w:tc>
        <w:tc>
          <w:tcPr>
            <w:tcW w:w="563" w:type="pct"/>
            <w:shd w:val="clear" w:color="auto" w:fill="auto"/>
            <w:vAlign w:val="center"/>
          </w:tcPr>
          <w:p w14:paraId="55C60731">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1861F295">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491" w:type="pct"/>
            <w:shd w:val="clear" w:color="auto" w:fill="auto"/>
            <w:vAlign w:val="center"/>
          </w:tcPr>
          <w:p w14:paraId="7D13BC90">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Bộ</w:t>
            </w:r>
          </w:p>
        </w:tc>
      </w:tr>
      <w:tr w14:paraId="00C32C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386" w:type="pct"/>
            <w:vAlign w:val="center"/>
          </w:tcPr>
          <w:p w14:paraId="3CD2F2A3">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3</w:t>
            </w:r>
          </w:p>
        </w:tc>
        <w:tc>
          <w:tcPr>
            <w:tcW w:w="1127" w:type="pct"/>
            <w:shd w:val="clear" w:color="auto" w:fill="auto"/>
            <w:vAlign w:val="center"/>
          </w:tcPr>
          <w:p w14:paraId="33B22172">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xml:space="preserve">Quái vật </w:t>
            </w:r>
            <w:r>
              <w:rPr>
                <w:rFonts w:hint="default" w:ascii="Times New Roman" w:hAnsi="Times New Roman" w:cs="Times New Roman"/>
                <w:color w:val="auto"/>
                <w:sz w:val="22"/>
                <w:szCs w:val="22"/>
                <w:lang w:val="en-US"/>
              </w:rPr>
              <w:t>M</w:t>
            </w:r>
            <w:r>
              <w:rPr>
                <w:rFonts w:hint="default" w:ascii="Times New Roman" w:hAnsi="Times New Roman" w:cs="Times New Roman"/>
                <w:color w:val="auto"/>
                <w:sz w:val="22"/>
                <w:szCs w:val="22"/>
              </w:rPr>
              <w:t>ộc</w:t>
            </w:r>
          </w:p>
        </w:tc>
        <w:tc>
          <w:tcPr>
            <w:tcW w:w="1952" w:type="pct"/>
            <w:shd w:val="clear" w:color="auto" w:fill="auto"/>
            <w:vAlign w:val="center"/>
          </w:tcPr>
          <w:p w14:paraId="7AE719E5">
            <w:pPr>
              <w:pStyle w:val="12"/>
              <w:spacing w:after="0" w:line="240" w:lineRule="auto"/>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 Chất liệu: Khung nhôm,mút xốp,vải,sơn màu                                                                   - Kích thước: 1m x1,5m x 5m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Chân cà kheo nhôm tạo hình thần rừng,cao to ghê sợ với những rễ cây có thể uốn éo cử động như những xúc tu</w:t>
            </w:r>
            <w:r>
              <w:rPr>
                <w:rFonts w:hint="default" w:ascii="Times New Roman" w:hAnsi="Times New Roman" w:cs="Times New Roman"/>
                <w:color w:val="auto"/>
                <w:sz w:val="22"/>
                <w:szCs w:val="22"/>
                <w:lang w:val="en-US"/>
              </w:rPr>
              <w:t>.</w:t>
            </w:r>
          </w:p>
        </w:tc>
        <w:tc>
          <w:tcPr>
            <w:tcW w:w="563" w:type="pct"/>
            <w:shd w:val="clear" w:color="auto" w:fill="auto"/>
            <w:vAlign w:val="center"/>
          </w:tcPr>
          <w:p w14:paraId="71BF4E74">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002E7AB1">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491" w:type="pct"/>
            <w:shd w:val="clear" w:color="auto" w:fill="auto"/>
            <w:vAlign w:val="center"/>
          </w:tcPr>
          <w:p w14:paraId="0238FD17">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Bộ</w:t>
            </w:r>
          </w:p>
        </w:tc>
      </w:tr>
      <w:tr w14:paraId="16B218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28D0A13A">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4</w:t>
            </w:r>
          </w:p>
        </w:tc>
        <w:tc>
          <w:tcPr>
            <w:tcW w:w="1127" w:type="pct"/>
            <w:shd w:val="clear" w:color="auto" w:fill="auto"/>
            <w:vAlign w:val="center"/>
          </w:tcPr>
          <w:p w14:paraId="141EFE64">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xml:space="preserve">Quái vật </w:t>
            </w:r>
            <w:r>
              <w:rPr>
                <w:rFonts w:hint="default" w:ascii="Times New Roman" w:hAnsi="Times New Roman" w:cs="Times New Roman"/>
                <w:color w:val="auto"/>
                <w:sz w:val="22"/>
                <w:szCs w:val="22"/>
                <w:lang w:val="en-US"/>
              </w:rPr>
              <w:t>H</w:t>
            </w:r>
            <w:r>
              <w:rPr>
                <w:rFonts w:hint="default" w:ascii="Times New Roman" w:hAnsi="Times New Roman" w:cs="Times New Roman"/>
                <w:color w:val="auto"/>
                <w:sz w:val="22"/>
                <w:szCs w:val="22"/>
              </w:rPr>
              <w:t>ỏa</w:t>
            </w:r>
          </w:p>
        </w:tc>
        <w:tc>
          <w:tcPr>
            <w:tcW w:w="1952" w:type="pct"/>
            <w:shd w:val="clear" w:color="auto" w:fill="auto"/>
            <w:vAlign w:val="center"/>
          </w:tcPr>
          <w:p w14:paraId="55F03876">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Chất liệu: Khung nhôm,mút xốp,vải,sơn màu                                                                   - Kích thước: 1m x1,5m x 2,5m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Thiết kế mặc vô người với chất liệu chống cháy đặc biệt cho người biểu diễn an toàn. chân cà khéo cố định chân diễn viên tạo dáng cao to lực lưỡng. Các ngọn lửa than cháy liên tục trên đạo cụ cũng như trên trang phục diễn viên mặc.</w:t>
            </w:r>
          </w:p>
        </w:tc>
        <w:tc>
          <w:tcPr>
            <w:tcW w:w="563" w:type="pct"/>
            <w:shd w:val="clear" w:color="auto" w:fill="auto"/>
            <w:vAlign w:val="center"/>
          </w:tcPr>
          <w:p w14:paraId="172FD119">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1609909F">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491" w:type="pct"/>
            <w:shd w:val="clear" w:color="auto" w:fill="auto"/>
            <w:vAlign w:val="center"/>
          </w:tcPr>
          <w:p w14:paraId="47C98D51">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Bộ</w:t>
            </w:r>
          </w:p>
        </w:tc>
      </w:tr>
      <w:tr w14:paraId="2DB962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A8341EC">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5</w:t>
            </w:r>
          </w:p>
        </w:tc>
        <w:tc>
          <w:tcPr>
            <w:tcW w:w="1127" w:type="pct"/>
            <w:shd w:val="clear" w:color="auto" w:fill="auto"/>
            <w:vAlign w:val="center"/>
          </w:tcPr>
          <w:p w14:paraId="1E7CB7EC">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xml:space="preserve">Quáy vật </w:t>
            </w:r>
            <w:r>
              <w:rPr>
                <w:rFonts w:hint="default" w:ascii="Times New Roman" w:hAnsi="Times New Roman" w:cs="Times New Roman"/>
                <w:color w:val="auto"/>
                <w:sz w:val="22"/>
                <w:szCs w:val="22"/>
                <w:lang w:val="en-US"/>
              </w:rPr>
              <w:t>T</w:t>
            </w:r>
            <w:r>
              <w:rPr>
                <w:rFonts w:hint="default" w:ascii="Times New Roman" w:hAnsi="Times New Roman" w:cs="Times New Roman"/>
                <w:color w:val="auto"/>
                <w:sz w:val="22"/>
                <w:szCs w:val="22"/>
              </w:rPr>
              <w:t>hủy</w:t>
            </w:r>
          </w:p>
        </w:tc>
        <w:tc>
          <w:tcPr>
            <w:tcW w:w="1952" w:type="pct"/>
            <w:shd w:val="clear" w:color="auto" w:fill="auto"/>
            <w:vAlign w:val="center"/>
          </w:tcPr>
          <w:p w14:paraId="1BE2066B">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Chất liệu: rối gỗ thịt, cao su, sơn vẽ màu                                                                   - Kích thước: 50cm x 100cm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- 5 Nữ quái nước ,được thiết kế các máy nén khí áp lực phun nước trên người kết hợp với led tạo ra nhưng tia nước ánh sáng nhiều màu tô điểm cho phần diễn đặc sắc.</w:t>
            </w:r>
          </w:p>
        </w:tc>
        <w:tc>
          <w:tcPr>
            <w:tcW w:w="563" w:type="pct"/>
            <w:shd w:val="clear" w:color="auto" w:fill="auto"/>
            <w:vAlign w:val="center"/>
          </w:tcPr>
          <w:p w14:paraId="4BB48E48">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2AA7AE31">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5</w:t>
            </w:r>
          </w:p>
        </w:tc>
        <w:tc>
          <w:tcPr>
            <w:tcW w:w="491" w:type="pct"/>
            <w:shd w:val="clear" w:color="auto" w:fill="auto"/>
            <w:vAlign w:val="center"/>
          </w:tcPr>
          <w:p w14:paraId="2EEE1BBC">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Bộ</w:t>
            </w:r>
          </w:p>
        </w:tc>
      </w:tr>
      <w:tr w14:paraId="2896E72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26B49EE3">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6</w:t>
            </w:r>
          </w:p>
        </w:tc>
        <w:tc>
          <w:tcPr>
            <w:tcW w:w="1127" w:type="pct"/>
            <w:shd w:val="clear" w:color="auto" w:fill="auto"/>
            <w:vAlign w:val="center"/>
          </w:tcPr>
          <w:p w14:paraId="449B7F2B">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Khung đu tập thể trên cao</w:t>
            </w:r>
          </w:p>
        </w:tc>
        <w:tc>
          <w:tcPr>
            <w:tcW w:w="1952" w:type="pct"/>
            <w:shd w:val="clear" w:color="auto" w:fill="auto"/>
            <w:vAlign w:val="center"/>
          </w:tcPr>
          <w:p w14:paraId="124E0B9A">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Chất liệu: Thép chịu lực,phi 30 ,dày 5li.                                                                  - Kích thước: nhiều thanh có khoen móc dây. Dài 2m và 4m.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làm khung treo 8 diễn viên đu trên không tạo hình.</w:t>
            </w:r>
          </w:p>
        </w:tc>
        <w:tc>
          <w:tcPr>
            <w:tcW w:w="563" w:type="pct"/>
            <w:shd w:val="clear" w:color="auto" w:fill="auto"/>
            <w:vAlign w:val="center"/>
          </w:tcPr>
          <w:p w14:paraId="02999524">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4BFFA776">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491" w:type="pct"/>
            <w:shd w:val="clear" w:color="auto" w:fill="auto"/>
            <w:vAlign w:val="center"/>
          </w:tcPr>
          <w:p w14:paraId="2B9F0031">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Bộ</w:t>
            </w:r>
          </w:p>
        </w:tc>
      </w:tr>
      <w:tr w14:paraId="21AF97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59840913">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7</w:t>
            </w:r>
          </w:p>
        </w:tc>
        <w:tc>
          <w:tcPr>
            <w:tcW w:w="1127" w:type="pct"/>
            <w:shd w:val="clear" w:color="auto" w:fill="auto"/>
            <w:vAlign w:val="center"/>
          </w:tcPr>
          <w:p w14:paraId="7D03F309">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Khối hộp tạo hình</w:t>
            </w:r>
          </w:p>
        </w:tc>
        <w:tc>
          <w:tcPr>
            <w:tcW w:w="1952" w:type="pct"/>
            <w:shd w:val="clear" w:color="auto" w:fill="auto"/>
            <w:vAlign w:val="center"/>
          </w:tcPr>
          <w:p w14:paraId="1CD5F50F">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Chất liệu: Inox phi 30 dày 3li ,led lập trình                                                                   - Kích thước: 2m x2m x2m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Chịu lực 5-8 người đứng tạo hình bên trên và đu bên dưới, có thể di chuyển dễ ràng,lắp ráp được.</w:t>
            </w:r>
          </w:p>
        </w:tc>
        <w:tc>
          <w:tcPr>
            <w:tcW w:w="563" w:type="pct"/>
            <w:shd w:val="clear" w:color="auto" w:fill="auto"/>
            <w:vAlign w:val="center"/>
          </w:tcPr>
          <w:p w14:paraId="0B5A570E">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07BD0157">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491" w:type="pct"/>
            <w:shd w:val="clear" w:color="auto" w:fill="auto"/>
            <w:vAlign w:val="center"/>
          </w:tcPr>
          <w:p w14:paraId="447C77DA">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Bộ</w:t>
            </w:r>
          </w:p>
        </w:tc>
      </w:tr>
      <w:tr w14:paraId="01333F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1A48CDFF">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8</w:t>
            </w:r>
          </w:p>
        </w:tc>
        <w:tc>
          <w:tcPr>
            <w:tcW w:w="1127" w:type="pct"/>
            <w:shd w:val="clear" w:color="auto" w:fill="auto"/>
            <w:vAlign w:val="center"/>
          </w:tcPr>
          <w:p w14:paraId="30CFB403">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Cần cẩu người đối trọng lớn</w:t>
            </w:r>
          </w:p>
        </w:tc>
        <w:tc>
          <w:tcPr>
            <w:tcW w:w="1952" w:type="pct"/>
            <w:shd w:val="clear" w:color="auto" w:fill="auto"/>
            <w:vAlign w:val="center"/>
          </w:tcPr>
          <w:p w14:paraId="38D52CA3">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Chất liệu: Sắt                                                                   - Kích thước: 2m x2m x5m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Cẩu xoay đối trọng tải tạ và người lên cao 5m có trục xoay đa hứng cho diễn viên múa trên không cũng như dưới đất...</w:t>
            </w:r>
          </w:p>
        </w:tc>
        <w:tc>
          <w:tcPr>
            <w:tcW w:w="563" w:type="pct"/>
            <w:shd w:val="clear" w:color="auto" w:fill="auto"/>
            <w:vAlign w:val="center"/>
          </w:tcPr>
          <w:p w14:paraId="48F9557C">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479" w:type="pct"/>
            <w:shd w:val="clear" w:color="auto" w:fill="auto"/>
            <w:vAlign w:val="center"/>
          </w:tcPr>
          <w:p w14:paraId="386B6EB1">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491" w:type="pct"/>
            <w:shd w:val="clear" w:color="auto" w:fill="auto"/>
            <w:vAlign w:val="center"/>
          </w:tcPr>
          <w:p w14:paraId="2195E6C5">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Bộ</w:t>
            </w:r>
          </w:p>
        </w:tc>
      </w:tr>
      <w:tr w14:paraId="1385A2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52A7AE17">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9</w:t>
            </w:r>
          </w:p>
        </w:tc>
        <w:tc>
          <w:tcPr>
            <w:tcW w:w="1127" w:type="pct"/>
            <w:shd w:val="clear" w:color="auto" w:fill="auto"/>
            <w:vAlign w:val="center"/>
          </w:tcPr>
          <w:p w14:paraId="2C13E9F1">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Cần cẩu người đối trọng nhỏ</w:t>
            </w:r>
          </w:p>
        </w:tc>
        <w:tc>
          <w:tcPr>
            <w:tcW w:w="3916" w:type="dxa"/>
            <w:shd w:val="clear" w:color="auto" w:fill="auto"/>
            <w:vAlign w:val="center"/>
          </w:tcPr>
          <w:p w14:paraId="47BA0F18">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Chất liệu: Sắt                                                                   - Kích thước: 2m x2m x</w:t>
            </w:r>
            <w:r>
              <w:rPr>
                <w:rFonts w:hint="default" w:ascii="Times New Roman" w:hAnsi="Times New Roman" w:cs="Times New Roman"/>
                <w:color w:val="auto"/>
                <w:sz w:val="22"/>
                <w:szCs w:val="22"/>
                <w:lang w:val="en-US"/>
              </w:rPr>
              <w:t>3</w:t>
            </w:r>
            <w:r>
              <w:rPr>
                <w:rFonts w:hint="default" w:ascii="Times New Roman" w:hAnsi="Times New Roman" w:cs="Times New Roman"/>
                <w:color w:val="auto"/>
                <w:sz w:val="22"/>
                <w:szCs w:val="22"/>
              </w:rPr>
              <w:t>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xml:space="preserve">- Cẩu xoay đối trọng tải tạ và người lên cao </w:t>
            </w:r>
            <w:r>
              <w:rPr>
                <w:rFonts w:hint="default" w:ascii="Times New Roman" w:hAnsi="Times New Roman" w:cs="Times New Roman"/>
                <w:color w:val="auto"/>
                <w:sz w:val="22"/>
                <w:szCs w:val="22"/>
                <w:lang w:val="en-US"/>
              </w:rPr>
              <w:t>3</w:t>
            </w:r>
            <w:r>
              <w:rPr>
                <w:rFonts w:hint="default" w:ascii="Times New Roman" w:hAnsi="Times New Roman" w:cs="Times New Roman"/>
                <w:color w:val="auto"/>
                <w:sz w:val="22"/>
                <w:szCs w:val="22"/>
              </w:rPr>
              <w:t>m có trục xoay đa hứng cho diễn viên múa trên không cũng như dưới đất.</w:t>
            </w:r>
          </w:p>
        </w:tc>
        <w:tc>
          <w:tcPr>
            <w:tcW w:w="563" w:type="pct"/>
            <w:shd w:val="clear" w:color="auto" w:fill="auto"/>
            <w:vAlign w:val="center"/>
          </w:tcPr>
          <w:p w14:paraId="40C41FC8">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479" w:type="pct"/>
            <w:shd w:val="clear" w:color="auto" w:fill="auto"/>
            <w:vAlign w:val="center"/>
          </w:tcPr>
          <w:p w14:paraId="47635440">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lang w:val="en-US"/>
              </w:rPr>
              <w:t>0</w:t>
            </w:r>
            <w:r>
              <w:rPr>
                <w:rFonts w:hint="default" w:ascii="Times New Roman" w:hAnsi="Times New Roman" w:cs="Times New Roman"/>
                <w:color w:val="auto"/>
                <w:sz w:val="22"/>
                <w:szCs w:val="22"/>
              </w:rPr>
              <w:t>3</w:t>
            </w:r>
          </w:p>
        </w:tc>
        <w:tc>
          <w:tcPr>
            <w:tcW w:w="491" w:type="pct"/>
            <w:shd w:val="clear" w:color="auto" w:fill="auto"/>
            <w:vAlign w:val="center"/>
          </w:tcPr>
          <w:p w14:paraId="259E6655">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r w14:paraId="3F9F62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6076B0F">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10</w:t>
            </w:r>
          </w:p>
        </w:tc>
        <w:tc>
          <w:tcPr>
            <w:tcW w:w="1127" w:type="pct"/>
            <w:shd w:val="clear" w:color="auto" w:fill="auto"/>
            <w:vAlign w:val="center"/>
          </w:tcPr>
          <w:p w14:paraId="438819FB">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Gậy l</w:t>
            </w:r>
            <w:r>
              <w:rPr>
                <w:rFonts w:hint="default" w:ascii="Times New Roman" w:hAnsi="Times New Roman" w:cs="Times New Roman"/>
                <w:color w:val="auto"/>
                <w:sz w:val="22"/>
                <w:szCs w:val="22"/>
                <w:lang w:val="en-US"/>
              </w:rPr>
              <w:t>ửa</w:t>
            </w:r>
            <w:r>
              <w:rPr>
                <w:rFonts w:hint="default" w:ascii="Times New Roman" w:hAnsi="Times New Roman" w:cs="Times New Roman"/>
                <w:color w:val="auto"/>
                <w:sz w:val="22"/>
                <w:szCs w:val="22"/>
              </w:rPr>
              <w:t xml:space="preserve"> kích điện</w:t>
            </w:r>
          </w:p>
        </w:tc>
        <w:tc>
          <w:tcPr>
            <w:tcW w:w="1952" w:type="pct"/>
            <w:shd w:val="clear" w:color="auto" w:fill="auto"/>
            <w:vAlign w:val="center"/>
          </w:tcPr>
          <w:p w14:paraId="3CE6F3D2">
            <w:pPr>
              <w:pStyle w:val="12"/>
              <w:spacing w:after="0" w:line="240" w:lineRule="auto"/>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 xml:space="preserve">- Chất liệu: </w:t>
            </w:r>
            <w:r>
              <w:rPr>
                <w:rFonts w:hint="default" w:ascii="Times New Roman" w:hAnsi="Times New Roman" w:cs="Times New Roman"/>
                <w:color w:val="auto"/>
                <w:sz w:val="22"/>
                <w:szCs w:val="22"/>
                <w:lang w:val="en-US"/>
              </w:rPr>
              <w:t>kim loại nhôm, gỗ, sơn</w:t>
            </w:r>
            <w:r>
              <w:rPr>
                <w:rFonts w:hint="default" w:ascii="Times New Roman" w:hAnsi="Times New Roman" w:cs="Times New Roman"/>
                <w:color w:val="auto"/>
                <w:sz w:val="22"/>
                <w:szCs w:val="22"/>
              </w:rPr>
              <w:t xml:space="preserve">                                                                  - Kích thước: </w:t>
            </w:r>
            <w:r>
              <w:rPr>
                <w:rFonts w:hint="default" w:ascii="Times New Roman" w:hAnsi="Times New Roman" w:cs="Times New Roman"/>
                <w:color w:val="auto"/>
                <w:sz w:val="22"/>
                <w:szCs w:val="22"/>
                <w:lang w:val="en-US"/>
              </w:rPr>
              <w:t>2,0m x 0,25m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xml:space="preserve">- </w:t>
            </w:r>
            <w:r>
              <w:rPr>
                <w:rFonts w:hint="default" w:ascii="Times New Roman" w:hAnsi="Times New Roman" w:cs="Times New Roman"/>
                <w:color w:val="auto"/>
                <w:sz w:val="22"/>
                <w:szCs w:val="22"/>
                <w:lang w:val="en-US"/>
              </w:rPr>
              <w:t>Dùng để múa, biểu diễn với lửa có khả năng kích điện tạo ra lửa</w:t>
            </w:r>
          </w:p>
        </w:tc>
        <w:tc>
          <w:tcPr>
            <w:tcW w:w="563" w:type="pct"/>
            <w:shd w:val="clear" w:color="auto" w:fill="auto"/>
            <w:vAlign w:val="center"/>
          </w:tcPr>
          <w:p w14:paraId="73E8584A">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479" w:type="pct"/>
            <w:shd w:val="clear" w:color="auto" w:fill="auto"/>
            <w:vAlign w:val="center"/>
          </w:tcPr>
          <w:p w14:paraId="6DB35523">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10</w:t>
            </w:r>
          </w:p>
        </w:tc>
        <w:tc>
          <w:tcPr>
            <w:tcW w:w="491" w:type="pct"/>
            <w:shd w:val="clear" w:color="auto" w:fill="auto"/>
            <w:vAlign w:val="center"/>
          </w:tcPr>
          <w:p w14:paraId="514CD7E4">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r w14:paraId="366B13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27B1956A">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11</w:t>
            </w:r>
          </w:p>
        </w:tc>
        <w:tc>
          <w:tcPr>
            <w:tcW w:w="1127" w:type="pct"/>
            <w:shd w:val="clear" w:color="auto" w:fill="auto"/>
            <w:vAlign w:val="center"/>
          </w:tcPr>
          <w:p w14:paraId="48F11455">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Xe cân bằng 1 bánh</w:t>
            </w:r>
          </w:p>
        </w:tc>
        <w:tc>
          <w:tcPr>
            <w:tcW w:w="1952" w:type="pct"/>
            <w:shd w:val="clear" w:color="auto" w:fill="auto"/>
            <w:vAlign w:val="center"/>
          </w:tcPr>
          <w:p w14:paraId="0A713D4F">
            <w:pPr>
              <w:pStyle w:val="12"/>
              <w:spacing w:after="0" w:line="240" w:lineRule="auto"/>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 Chất liệu:   Đồ điện tử sản xuất sẵn                                                                - Kích thước: 50cm x 50cm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xml:space="preserve">- Đặc tính kỹ thuật </w:t>
            </w:r>
            <w:r>
              <w:rPr>
                <w:rFonts w:hint="default" w:ascii="Times New Roman" w:hAnsi="Times New Roman" w:cs="Times New Roman"/>
                <w:color w:val="auto"/>
                <w:sz w:val="22"/>
                <w:szCs w:val="22"/>
                <w:lang w:val="en-US"/>
              </w:rPr>
              <w:t>theo đúng quy chuẩn</w:t>
            </w:r>
          </w:p>
        </w:tc>
        <w:tc>
          <w:tcPr>
            <w:tcW w:w="563" w:type="pct"/>
            <w:shd w:val="clear" w:color="auto" w:fill="auto"/>
            <w:vAlign w:val="center"/>
          </w:tcPr>
          <w:p w14:paraId="46CA1AD5">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479" w:type="pct"/>
            <w:shd w:val="clear" w:color="auto" w:fill="auto"/>
            <w:vAlign w:val="center"/>
          </w:tcPr>
          <w:p w14:paraId="50770A24">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lang w:val="en-US"/>
              </w:rPr>
              <w:t>0</w:t>
            </w:r>
            <w:r>
              <w:rPr>
                <w:rFonts w:hint="default" w:ascii="Times New Roman" w:hAnsi="Times New Roman" w:cs="Times New Roman"/>
                <w:color w:val="auto"/>
                <w:sz w:val="22"/>
                <w:szCs w:val="22"/>
              </w:rPr>
              <w:t>6</w:t>
            </w:r>
          </w:p>
        </w:tc>
        <w:tc>
          <w:tcPr>
            <w:tcW w:w="491" w:type="pct"/>
            <w:shd w:val="clear" w:color="auto" w:fill="auto"/>
            <w:vAlign w:val="center"/>
          </w:tcPr>
          <w:p w14:paraId="720713B2">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r w14:paraId="1E3C20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6789825C">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12</w:t>
            </w:r>
          </w:p>
        </w:tc>
        <w:tc>
          <w:tcPr>
            <w:tcW w:w="1127" w:type="pct"/>
            <w:shd w:val="clear" w:color="auto" w:fill="auto"/>
            <w:vAlign w:val="center"/>
          </w:tcPr>
          <w:p w14:paraId="6FDE7D9B">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Trống da</w:t>
            </w:r>
          </w:p>
        </w:tc>
        <w:tc>
          <w:tcPr>
            <w:tcW w:w="1952" w:type="pct"/>
            <w:shd w:val="clear" w:color="auto" w:fill="auto"/>
            <w:vAlign w:val="center"/>
          </w:tcPr>
          <w:p w14:paraId="61393BD3">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 Chất liệu: Gỗ ,Da bò,vải,dây thừng,sơn màu.                                                                  - Kích thước: từ 1,5m - 3m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Thiết kế riêng theo concept của vở diễn có mẫu đi kèm, đánh ra tiếng đặc trưng.</w:t>
            </w:r>
          </w:p>
        </w:tc>
        <w:tc>
          <w:tcPr>
            <w:tcW w:w="563" w:type="pct"/>
            <w:shd w:val="clear" w:color="auto" w:fill="auto"/>
            <w:vAlign w:val="center"/>
          </w:tcPr>
          <w:p w14:paraId="56E5D386">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479" w:type="pct"/>
            <w:shd w:val="clear" w:color="auto" w:fill="auto"/>
            <w:vAlign w:val="center"/>
          </w:tcPr>
          <w:p w14:paraId="4F854795">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10</w:t>
            </w:r>
          </w:p>
        </w:tc>
        <w:tc>
          <w:tcPr>
            <w:tcW w:w="491" w:type="pct"/>
            <w:shd w:val="clear" w:color="auto" w:fill="auto"/>
            <w:vAlign w:val="center"/>
          </w:tcPr>
          <w:p w14:paraId="1D703F43">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r w14:paraId="450A1C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1F6F410">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13</w:t>
            </w:r>
          </w:p>
        </w:tc>
        <w:tc>
          <w:tcPr>
            <w:tcW w:w="1127" w:type="pct"/>
            <w:shd w:val="clear" w:color="auto" w:fill="auto"/>
            <w:vAlign w:val="center"/>
          </w:tcPr>
          <w:p w14:paraId="4981507D">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Dây cáp,dây dù bảo vệ và biểu diễn</w:t>
            </w:r>
          </w:p>
        </w:tc>
        <w:tc>
          <w:tcPr>
            <w:tcW w:w="1952" w:type="pct"/>
            <w:shd w:val="clear" w:color="auto" w:fill="auto"/>
            <w:vAlign w:val="center"/>
          </w:tcPr>
          <w:p w14:paraId="49EDB5E0">
            <w:pPr>
              <w:pStyle w:val="12"/>
              <w:spacing w:after="0" w:line="240" w:lineRule="auto"/>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 Chất liệu: cáp thép,inox,vải dù                                                                  - Kích thước: 3-500m</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lang w:val="en-US"/>
              </w:rPr>
              <w:t>-</w:t>
            </w:r>
            <w:r>
              <w:rPr>
                <w:rFonts w:hint="default" w:ascii="Times New Roman" w:hAnsi="Times New Roman" w:cs="Times New Roman"/>
                <w:color w:val="auto"/>
                <w:sz w:val="22"/>
                <w:szCs w:val="22"/>
              </w:rPr>
              <w:t xml:space="preserve"> Đặc tính kỹ thuật </w:t>
            </w:r>
            <w:r>
              <w:rPr>
                <w:rFonts w:hint="default" w:ascii="Times New Roman" w:hAnsi="Times New Roman" w:cs="Times New Roman"/>
                <w:color w:val="auto"/>
                <w:sz w:val="22"/>
                <w:szCs w:val="22"/>
                <w:lang w:val="en-US"/>
              </w:rPr>
              <w:t>theo đúng quy chuẩn</w:t>
            </w:r>
          </w:p>
        </w:tc>
        <w:tc>
          <w:tcPr>
            <w:tcW w:w="563" w:type="pct"/>
            <w:shd w:val="clear" w:color="auto" w:fill="auto"/>
            <w:vAlign w:val="center"/>
          </w:tcPr>
          <w:p w14:paraId="000F824A">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479" w:type="pct"/>
            <w:shd w:val="clear" w:color="auto" w:fill="auto"/>
            <w:vAlign w:val="center"/>
          </w:tcPr>
          <w:p w14:paraId="6F125ABA">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10</w:t>
            </w:r>
          </w:p>
        </w:tc>
        <w:tc>
          <w:tcPr>
            <w:tcW w:w="491" w:type="pct"/>
            <w:shd w:val="clear" w:color="auto" w:fill="auto"/>
            <w:vAlign w:val="center"/>
          </w:tcPr>
          <w:p w14:paraId="78175A57">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r w14:paraId="3A7A30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1DF997E">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14</w:t>
            </w:r>
          </w:p>
        </w:tc>
        <w:tc>
          <w:tcPr>
            <w:tcW w:w="1127" w:type="pct"/>
            <w:shd w:val="clear" w:color="auto" w:fill="auto"/>
            <w:vAlign w:val="center"/>
          </w:tcPr>
          <w:p w14:paraId="2CFC480C">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Dây nhún trên cao</w:t>
            </w:r>
          </w:p>
        </w:tc>
        <w:tc>
          <w:tcPr>
            <w:tcW w:w="1952" w:type="pct"/>
            <w:shd w:val="clear" w:color="auto" w:fill="auto"/>
            <w:vAlign w:val="center"/>
          </w:tcPr>
          <w:p w14:paraId="6982A40F">
            <w:pPr>
              <w:pStyle w:val="12"/>
              <w:spacing w:after="0" w:line="240" w:lineRule="auto"/>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rPr>
              <w:t>- Chất liệu:  cao su ,sợi dù                                                                 - Kích thước: 3m-5m/1 bộ</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Cao su dai chịu lực tốt cho 150kg</w:t>
            </w:r>
            <w:r>
              <w:rPr>
                <w:rFonts w:hint="default" w:ascii="Times New Roman" w:hAnsi="Times New Roman" w:cs="Times New Roman"/>
                <w:color w:val="auto"/>
                <w:sz w:val="22"/>
                <w:szCs w:val="22"/>
                <w:lang w:val="en-US"/>
              </w:rPr>
              <w:t xml:space="preserve">. </w:t>
            </w:r>
          </w:p>
          <w:p w14:paraId="464E1F11">
            <w:pPr>
              <w:pStyle w:val="12"/>
              <w:spacing w:after="0" w:line="240" w:lineRule="auto"/>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lang w:val="en-US"/>
              </w:rPr>
              <w:t xml:space="preserve">- </w:t>
            </w:r>
            <w:r>
              <w:rPr>
                <w:rFonts w:hint="default" w:ascii="Times New Roman" w:hAnsi="Times New Roman" w:cs="Times New Roman"/>
                <w:color w:val="auto"/>
                <w:sz w:val="22"/>
                <w:szCs w:val="22"/>
              </w:rPr>
              <w:t xml:space="preserve">Đặc tính kỹ thuật </w:t>
            </w:r>
            <w:r>
              <w:rPr>
                <w:rFonts w:hint="default" w:ascii="Times New Roman" w:hAnsi="Times New Roman" w:cs="Times New Roman"/>
                <w:color w:val="auto"/>
                <w:sz w:val="22"/>
                <w:szCs w:val="22"/>
                <w:lang w:val="en-US"/>
              </w:rPr>
              <w:t>theo đúng quy chuẩn</w:t>
            </w:r>
          </w:p>
        </w:tc>
        <w:tc>
          <w:tcPr>
            <w:tcW w:w="563" w:type="pct"/>
            <w:shd w:val="clear" w:color="auto" w:fill="auto"/>
            <w:vAlign w:val="center"/>
          </w:tcPr>
          <w:p w14:paraId="052991FB">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479" w:type="pct"/>
            <w:shd w:val="clear" w:color="auto" w:fill="auto"/>
            <w:vAlign w:val="center"/>
          </w:tcPr>
          <w:p w14:paraId="39A80F40">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10</w:t>
            </w:r>
          </w:p>
        </w:tc>
        <w:tc>
          <w:tcPr>
            <w:tcW w:w="491" w:type="pct"/>
            <w:shd w:val="clear" w:color="auto" w:fill="auto"/>
            <w:vAlign w:val="center"/>
          </w:tcPr>
          <w:p w14:paraId="0CC13577">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r w14:paraId="41EB28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3EB89241">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15</w:t>
            </w:r>
          </w:p>
        </w:tc>
        <w:tc>
          <w:tcPr>
            <w:tcW w:w="1127" w:type="pct"/>
            <w:shd w:val="clear" w:color="auto" w:fill="auto"/>
            <w:vAlign w:val="center"/>
          </w:tcPr>
          <w:p w14:paraId="78592D92">
            <w:pPr>
              <w:pStyle w:val="12"/>
              <w:spacing w:after="0" w:line="240" w:lineRule="auto"/>
              <w:jc w:val="cente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color w:val="auto"/>
                <w:sz w:val="22"/>
                <w:szCs w:val="22"/>
              </w:rPr>
              <w:t>Đai bay cho diễn viên trên cao</w:t>
            </w:r>
          </w:p>
        </w:tc>
        <w:tc>
          <w:tcPr>
            <w:tcW w:w="1952" w:type="pct"/>
            <w:shd w:val="clear" w:color="auto" w:fill="auto"/>
            <w:vAlign w:val="center"/>
          </w:tcPr>
          <w:p w14:paraId="3572DADB">
            <w:pPr>
              <w:pStyle w:val="12"/>
              <w:spacing w:after="0" w:line="240" w:lineRule="auto"/>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 Chất liệu: Vải dù                                                                 - Kích thước: Vùa vòng eo người diễn viên</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Đặc tính kỹ thuật</w:t>
            </w:r>
            <w:r>
              <w:rPr>
                <w:rFonts w:hint="default" w:ascii="Times New Roman" w:hAnsi="Times New Roman" w:cs="Times New Roman"/>
                <w:color w:val="auto"/>
                <w:sz w:val="22"/>
                <w:szCs w:val="22"/>
                <w:lang w:val="en-US"/>
              </w:rPr>
              <w:t xml:space="preserve"> theo đúng quy chuẩn</w:t>
            </w:r>
          </w:p>
        </w:tc>
        <w:tc>
          <w:tcPr>
            <w:tcW w:w="563" w:type="pct"/>
            <w:shd w:val="clear" w:color="auto" w:fill="auto"/>
            <w:vAlign w:val="center"/>
          </w:tcPr>
          <w:p w14:paraId="6A938656">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479" w:type="pct"/>
            <w:shd w:val="clear" w:color="auto" w:fill="auto"/>
            <w:vAlign w:val="center"/>
          </w:tcPr>
          <w:p w14:paraId="1CE640C8">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lang w:val="en-US"/>
              </w:rPr>
              <w:t>0</w:t>
            </w:r>
            <w:r>
              <w:rPr>
                <w:rFonts w:hint="default" w:ascii="Times New Roman" w:hAnsi="Times New Roman" w:cs="Times New Roman"/>
                <w:color w:val="auto"/>
                <w:sz w:val="22"/>
                <w:szCs w:val="22"/>
              </w:rPr>
              <w:t>1</w:t>
            </w:r>
          </w:p>
        </w:tc>
        <w:tc>
          <w:tcPr>
            <w:tcW w:w="491" w:type="pct"/>
            <w:shd w:val="clear" w:color="auto" w:fill="auto"/>
            <w:vAlign w:val="center"/>
          </w:tcPr>
          <w:p w14:paraId="3BB300DB">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r w14:paraId="6E12E9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7DF65F9A">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16</w:t>
            </w:r>
          </w:p>
        </w:tc>
        <w:tc>
          <w:tcPr>
            <w:tcW w:w="1127" w:type="pct"/>
            <w:shd w:val="clear" w:color="auto" w:fill="auto"/>
            <w:vAlign w:val="center"/>
          </w:tcPr>
          <w:p w14:paraId="4499C2EB">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lang w:val="de-DE"/>
              </w:rPr>
              <w:t>Móc,</w:t>
            </w:r>
            <w:r>
              <w:rPr>
                <w:rFonts w:hint="default" w:ascii="Times New Roman" w:hAnsi="Times New Roman" w:cs="Times New Roman"/>
                <w:color w:val="auto"/>
                <w:sz w:val="22"/>
                <w:szCs w:val="22"/>
                <w:lang w:val="en-US"/>
              </w:rPr>
              <w:t xml:space="preserve"> </w:t>
            </w:r>
            <w:r>
              <w:rPr>
                <w:rFonts w:hint="default" w:ascii="Times New Roman" w:hAnsi="Times New Roman" w:cs="Times New Roman"/>
                <w:color w:val="auto"/>
                <w:sz w:val="22"/>
                <w:szCs w:val="22"/>
                <w:lang w:val="de-DE"/>
              </w:rPr>
              <w:t>ổ xoay,</w:t>
            </w:r>
            <w:r>
              <w:rPr>
                <w:rFonts w:hint="default" w:ascii="Times New Roman" w:hAnsi="Times New Roman" w:cs="Times New Roman"/>
                <w:color w:val="auto"/>
                <w:sz w:val="22"/>
                <w:szCs w:val="22"/>
                <w:lang w:val="en-US"/>
              </w:rPr>
              <w:t xml:space="preserve"> </w:t>
            </w:r>
            <w:r>
              <w:rPr>
                <w:rFonts w:hint="default" w:ascii="Times New Roman" w:hAnsi="Times New Roman" w:cs="Times New Roman"/>
                <w:color w:val="auto"/>
                <w:sz w:val="22"/>
                <w:szCs w:val="22"/>
                <w:lang w:val="de-DE"/>
              </w:rPr>
              <w:t>ma ní</w:t>
            </w:r>
            <w:r>
              <w:rPr>
                <w:rFonts w:hint="default" w:ascii="Times New Roman" w:hAnsi="Times New Roman" w:cs="Times New Roman"/>
                <w:color w:val="auto"/>
                <w:sz w:val="22"/>
                <w:szCs w:val="22"/>
                <w:lang w:val="en-US"/>
              </w:rPr>
              <w:t>, phụ kiện an toàn khác</w:t>
            </w:r>
          </w:p>
        </w:tc>
        <w:tc>
          <w:tcPr>
            <w:tcW w:w="1952" w:type="pct"/>
            <w:shd w:val="clear" w:color="auto" w:fill="auto"/>
            <w:vAlign w:val="center"/>
          </w:tcPr>
          <w:p w14:paraId="09B6443B">
            <w:pPr>
              <w:pStyle w:val="12"/>
              <w:spacing w:after="0" w:line="240" w:lineRule="auto"/>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 Chất liệu: Thép,</w:t>
            </w:r>
            <w:r>
              <w:rPr>
                <w:rFonts w:hint="default" w:ascii="Times New Roman" w:hAnsi="Times New Roman" w:cs="Times New Roman"/>
                <w:color w:val="auto"/>
                <w:sz w:val="22"/>
                <w:szCs w:val="22"/>
                <w:lang w:val="en-US"/>
              </w:rPr>
              <w:t xml:space="preserve"> </w:t>
            </w:r>
            <w:r>
              <w:rPr>
                <w:rFonts w:hint="default" w:ascii="Times New Roman" w:hAnsi="Times New Roman" w:cs="Times New Roman"/>
                <w:color w:val="auto"/>
                <w:sz w:val="22"/>
                <w:szCs w:val="22"/>
              </w:rPr>
              <w:t xml:space="preserve">nhôm.                                                                  - Kích thước: Chuẩn của nhà sản xuất </w:t>
            </w:r>
            <w:r>
              <w:rPr>
                <w:rFonts w:hint="default" w:ascii="Times New Roman" w:hAnsi="Times New Roman" w:cs="Times New Roman"/>
                <w:color w:val="auto"/>
                <w:sz w:val="22"/>
                <w:szCs w:val="22"/>
                <w:lang w:val="en-US"/>
              </w:rPr>
              <w:t>chịu lực</w:t>
            </w:r>
            <w:r>
              <w:rPr>
                <w:rFonts w:hint="default" w:ascii="Times New Roman" w:hAnsi="Times New Roman" w:cs="Times New Roman"/>
                <w:color w:val="auto"/>
                <w:sz w:val="22"/>
                <w:szCs w:val="22"/>
              </w:rPr>
              <w:t xml:space="preserve"> tải trọng 2-3 tấn</w:t>
            </w:r>
            <w:r>
              <w:rPr>
                <w:rFonts w:hint="default" w:ascii="Times New Roman" w:hAnsi="Times New Roman" w:cs="Times New Roman"/>
                <w:color w:val="auto"/>
                <w:sz w:val="22"/>
                <w:szCs w:val="22"/>
                <w:lang w:val="en-US"/>
              </w:rPr>
              <w:t xml:space="preserve"> </w:t>
            </w:r>
            <w:r>
              <w:rPr>
                <w:rFonts w:hint="default" w:ascii="Times New Roman" w:hAnsi="Times New Roman" w:cs="Times New Roman"/>
                <w:color w:val="auto"/>
                <w:sz w:val="22"/>
                <w:szCs w:val="22"/>
              </w:rPr>
              <w:t>(N)</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xml:space="preserve">- Đặc tính kỹ thuật </w:t>
            </w:r>
            <w:r>
              <w:rPr>
                <w:rFonts w:hint="default" w:ascii="Times New Roman" w:hAnsi="Times New Roman" w:cs="Times New Roman"/>
                <w:color w:val="auto"/>
                <w:sz w:val="22"/>
                <w:szCs w:val="22"/>
                <w:lang w:val="en-US"/>
              </w:rPr>
              <w:t>theo đúng quy chuẩn</w:t>
            </w:r>
          </w:p>
        </w:tc>
        <w:tc>
          <w:tcPr>
            <w:tcW w:w="563" w:type="pct"/>
            <w:shd w:val="clear" w:color="auto" w:fill="auto"/>
            <w:vAlign w:val="center"/>
          </w:tcPr>
          <w:p w14:paraId="21DCFC16">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Việt Nam</w:t>
            </w:r>
          </w:p>
        </w:tc>
        <w:tc>
          <w:tcPr>
            <w:tcW w:w="479" w:type="pct"/>
            <w:shd w:val="clear" w:color="auto" w:fill="auto"/>
            <w:vAlign w:val="center"/>
          </w:tcPr>
          <w:p w14:paraId="6381B6D0">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lang w:val="en-US"/>
              </w:rPr>
              <w:t>0</w:t>
            </w:r>
            <w:r>
              <w:rPr>
                <w:rFonts w:hint="default" w:ascii="Times New Roman" w:hAnsi="Times New Roman" w:cs="Times New Roman"/>
                <w:color w:val="auto"/>
                <w:sz w:val="22"/>
                <w:szCs w:val="22"/>
              </w:rPr>
              <w:t>1</w:t>
            </w:r>
          </w:p>
        </w:tc>
        <w:tc>
          <w:tcPr>
            <w:tcW w:w="491" w:type="pct"/>
            <w:shd w:val="clear" w:color="auto" w:fill="auto"/>
            <w:vAlign w:val="center"/>
          </w:tcPr>
          <w:p w14:paraId="355C3925">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color w:val="auto"/>
                <w:sz w:val="22"/>
                <w:szCs w:val="22"/>
              </w:rPr>
              <w:t>Bộ</w:t>
            </w:r>
          </w:p>
        </w:tc>
      </w:tr>
    </w:tbl>
    <w:p w14:paraId="437A4D4E">
      <w:pPr>
        <w:jc w:val="both"/>
        <w:rPr>
          <w:rFonts w:hint="default" w:ascii="Times New Roman" w:hAnsi="Times New Roman" w:cs="Times New Roman"/>
          <w:sz w:val="22"/>
          <w:szCs w:val="22"/>
        </w:rPr>
      </w:pPr>
    </w:p>
    <w:p w14:paraId="0E1545E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i w:val="0"/>
          <w:iCs/>
          <w:color w:val="auto"/>
          <w:spacing w:val="-11"/>
          <w:sz w:val="28"/>
          <w:szCs w:val="28"/>
          <w:lang w:val="vi-VN"/>
        </w:rPr>
      </w:pPr>
      <w:r>
        <w:rPr>
          <w:rFonts w:hint="default" w:ascii="Times New Roman" w:hAnsi="Times New Roman" w:cs="Times New Roman"/>
          <w:i w:val="0"/>
          <w:iCs/>
          <w:color w:val="auto"/>
          <w:sz w:val="24"/>
          <w:szCs w:val="24"/>
          <w:lang w:val="en-US"/>
        </w:rPr>
        <w:t xml:space="preserve">HẠNG MỤC 2: </w:t>
      </w:r>
      <w:r>
        <w:rPr>
          <w:rFonts w:ascii="Times New Roman" w:hAnsi="Times New Roman" w:eastAsiaTheme="minorEastAsia"/>
          <w:b/>
          <w:bCs/>
          <w:i w:val="0"/>
          <w:iCs/>
          <w:color w:val="auto"/>
          <w:spacing w:val="-11"/>
          <w:sz w:val="28"/>
          <w:szCs w:val="28"/>
        </w:rPr>
        <w:t>Thực</w:t>
      </w:r>
      <w:r>
        <w:rPr>
          <w:rFonts w:ascii="Times New Roman" w:hAnsi="Times New Roman" w:eastAsiaTheme="minorEastAsia"/>
          <w:b/>
          <w:bCs/>
          <w:i w:val="0"/>
          <w:iCs/>
          <w:color w:val="auto"/>
          <w:spacing w:val="-11"/>
          <w:sz w:val="28"/>
          <w:szCs w:val="28"/>
          <w:lang w:val="vi-VN"/>
        </w:rPr>
        <w:t xml:space="preserve"> hiện làm </w:t>
      </w:r>
      <w:r>
        <w:rPr>
          <w:rFonts w:hint="default" w:ascii="Times New Roman" w:hAnsi="Times New Roman"/>
          <w:b/>
          <w:bCs/>
          <w:i w:val="0"/>
          <w:iCs/>
          <w:color w:val="auto"/>
          <w:spacing w:val="-11"/>
          <w:sz w:val="28"/>
          <w:szCs w:val="28"/>
          <w:lang w:val="en-US"/>
        </w:rPr>
        <w:t xml:space="preserve">cảnh trí </w:t>
      </w:r>
      <w:r>
        <w:rPr>
          <w:rFonts w:ascii="Times New Roman" w:hAnsi="Times New Roman" w:eastAsiaTheme="minorEastAsia"/>
          <w:b/>
          <w:bCs/>
          <w:i w:val="0"/>
          <w:iCs/>
          <w:color w:val="auto"/>
          <w:spacing w:val="-11"/>
          <w:sz w:val="28"/>
          <w:szCs w:val="28"/>
          <w:lang w:val="vi-VN"/>
        </w:rPr>
        <w:t xml:space="preserve">vở </w:t>
      </w:r>
      <w:r>
        <w:rPr>
          <w:rFonts w:hint="default" w:ascii="Times New Roman" w:hAnsi="Times New Roman"/>
          <w:b/>
          <w:bCs/>
          <w:i w:val="0"/>
          <w:iCs/>
          <w:color w:val="auto"/>
          <w:spacing w:val="-11"/>
          <w:sz w:val="28"/>
          <w:szCs w:val="28"/>
          <w:lang w:val="en-US"/>
        </w:rPr>
        <w:t>Xiếc</w:t>
      </w:r>
      <w:r>
        <w:rPr>
          <w:rFonts w:ascii="Times New Roman" w:hAnsi="Times New Roman" w:eastAsiaTheme="minorEastAsia"/>
          <w:b/>
          <w:bCs/>
          <w:i w:val="0"/>
          <w:iCs/>
          <w:color w:val="auto"/>
          <w:spacing w:val="-11"/>
          <w:sz w:val="28"/>
          <w:szCs w:val="28"/>
          <w:lang w:val="vi-VN"/>
        </w:rPr>
        <w:t xml:space="preserve"> “</w:t>
      </w:r>
      <w:r>
        <w:rPr>
          <w:rFonts w:hint="default" w:ascii="Times New Roman" w:hAnsi="Times New Roman"/>
          <w:b/>
          <w:bCs/>
          <w:i w:val="0"/>
          <w:iCs/>
          <w:color w:val="auto"/>
          <w:spacing w:val="-11"/>
          <w:sz w:val="28"/>
          <w:szCs w:val="28"/>
          <w:lang w:val="en-US"/>
        </w:rPr>
        <w:t>Vùng đất kỳ bí</w:t>
      </w:r>
      <w:r>
        <w:rPr>
          <w:rFonts w:ascii="Times New Roman" w:hAnsi="Times New Roman" w:eastAsiaTheme="minorEastAsia"/>
          <w:b/>
          <w:bCs/>
          <w:i w:val="0"/>
          <w:iCs/>
          <w:color w:val="auto"/>
          <w:spacing w:val="-11"/>
          <w:sz w:val="28"/>
          <w:szCs w:val="28"/>
          <w:lang w:val="vi-VN"/>
        </w:rPr>
        <w:t>”</w:t>
      </w:r>
    </w:p>
    <w:p w14:paraId="0F28301F">
      <w:pPr>
        <w:jc w:val="both"/>
        <w:rPr>
          <w:rFonts w:ascii="Times New Roman" w:hAnsi="Times New Roman" w:cs="Times New Roman"/>
          <w:sz w:val="10"/>
          <w:szCs w:val="10"/>
        </w:rPr>
      </w:pPr>
    </w:p>
    <w:tbl>
      <w:tblPr>
        <w:tblStyle w:val="9"/>
        <w:tblW w:w="4889"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82"/>
        <w:gridCol w:w="2293"/>
        <w:gridCol w:w="3870"/>
        <w:gridCol w:w="1138"/>
        <w:gridCol w:w="977"/>
        <w:gridCol w:w="1069"/>
      </w:tblGrid>
      <w:tr w14:paraId="04103E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5" w:hRule="atLeast"/>
        </w:trPr>
        <w:tc>
          <w:tcPr>
            <w:tcW w:w="340" w:type="pct"/>
            <w:vAlign w:val="center"/>
          </w:tcPr>
          <w:p w14:paraId="66DC480B">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STT</w:t>
            </w:r>
          </w:p>
        </w:tc>
        <w:tc>
          <w:tcPr>
            <w:tcW w:w="1143" w:type="pct"/>
            <w:vAlign w:val="center"/>
          </w:tcPr>
          <w:p w14:paraId="5B840DB6">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Nội dung</w:t>
            </w:r>
          </w:p>
        </w:tc>
        <w:tc>
          <w:tcPr>
            <w:tcW w:w="1929" w:type="pct"/>
            <w:vAlign w:val="center"/>
          </w:tcPr>
          <w:p w14:paraId="43434E77">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bCs/>
                <w:sz w:val="22"/>
                <w:szCs w:val="22"/>
              </w:rPr>
              <w:t xml:space="preserve">Mô tả, </w:t>
            </w:r>
            <w:r>
              <w:rPr>
                <w:rFonts w:hint="default" w:ascii="Times New Roman" w:hAnsi="Times New Roman" w:cs="Times New Roman"/>
                <w:b/>
                <w:bCs/>
                <w:sz w:val="22"/>
                <w:szCs w:val="22"/>
                <w:lang w:val="en-US"/>
              </w:rPr>
              <w:t xml:space="preserve">Quy cách, </w:t>
            </w:r>
            <w:r>
              <w:rPr>
                <w:rFonts w:hint="default" w:ascii="Times New Roman" w:hAnsi="Times New Roman" w:cs="Times New Roman"/>
                <w:b/>
                <w:bCs/>
                <w:sz w:val="22"/>
                <w:szCs w:val="22"/>
              </w:rPr>
              <w:t>Yêu cầu kỹ thuật</w:t>
            </w:r>
          </w:p>
        </w:tc>
        <w:tc>
          <w:tcPr>
            <w:tcW w:w="567" w:type="pct"/>
            <w:shd w:val="clear" w:color="auto" w:fill="auto"/>
            <w:vAlign w:val="center"/>
          </w:tcPr>
          <w:p w14:paraId="5ED7B8F9">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eastAsia="en-US" w:bidi="ar-SA"/>
              </w:rPr>
              <w:t>Xuất xứ hàng hoá</w:t>
            </w:r>
          </w:p>
        </w:tc>
        <w:tc>
          <w:tcPr>
            <w:tcW w:w="487" w:type="pct"/>
            <w:shd w:val="clear" w:color="auto" w:fill="auto"/>
            <w:vAlign w:val="center"/>
          </w:tcPr>
          <w:p w14:paraId="04DABFEC">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rPr>
              <w:t>Số lượng</w:t>
            </w:r>
          </w:p>
        </w:tc>
        <w:tc>
          <w:tcPr>
            <w:tcW w:w="532" w:type="pct"/>
            <w:vAlign w:val="center"/>
          </w:tcPr>
          <w:p w14:paraId="0B1498FF">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lang w:val="en-US" w:eastAsia="en-US" w:bidi="ar-SA"/>
              </w:rPr>
              <w:t>Đơn vị tính</w:t>
            </w:r>
          </w:p>
        </w:tc>
      </w:tr>
      <w:tr w14:paraId="43D81F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3" w:hRule="atLeast"/>
        </w:trPr>
        <w:tc>
          <w:tcPr>
            <w:tcW w:w="340" w:type="pct"/>
            <w:vAlign w:val="center"/>
          </w:tcPr>
          <w:p w14:paraId="58038DE8">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w:t>
            </w:r>
          </w:p>
        </w:tc>
        <w:tc>
          <w:tcPr>
            <w:tcW w:w="2293" w:type="dxa"/>
            <w:shd w:val="clear" w:color="auto" w:fill="auto"/>
            <w:vAlign w:val="center"/>
          </w:tcPr>
          <w:p w14:paraId="09EB9B5B">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ascii="Times New Roman" w:hAnsi="Times New Roman"/>
                <w:sz w:val="22"/>
                <w:szCs w:val="22"/>
              </w:rPr>
              <w:t>Cảnh trí màn 1: không gian khu Làng Mặt Trời</w:t>
            </w:r>
            <w:r>
              <w:rPr>
                <w:rFonts w:ascii="Times New Roman" w:hAnsi="Times New Roman"/>
                <w:sz w:val="22"/>
                <w:szCs w:val="22"/>
              </w:rPr>
              <w:br w:type="textWrapping"/>
            </w:r>
            <w:r>
              <w:rPr>
                <w:rFonts w:ascii="Times New Roman" w:hAnsi="Times New Roman"/>
                <w:sz w:val="22"/>
                <w:szCs w:val="22"/>
              </w:rPr>
              <w:t>(Trong Làng Tộc Người Turtle)</w:t>
            </w:r>
          </w:p>
        </w:tc>
        <w:tc>
          <w:tcPr>
            <w:tcW w:w="3870" w:type="dxa"/>
            <w:shd w:val="clear" w:color="auto" w:fill="auto"/>
            <w:vAlign w:val="center"/>
          </w:tcPr>
          <w:p w14:paraId="31CB6187">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ascii="Times New Roman" w:hAnsi="Times New Roman"/>
                <w:sz w:val="22"/>
                <w:szCs w:val="22"/>
              </w:rPr>
              <w:t>- Chất liệu: gỗ,mút,khung sương bằng sắt,vải ,keo sơn giả đá ,gỗ.                                                                   - Kích thước: rộng 15m,dài 15m, cao 10m</w:t>
            </w:r>
            <w:r>
              <w:rPr>
                <w:rFonts w:ascii="Times New Roman" w:hAnsi="Times New Roman"/>
                <w:sz w:val="22"/>
                <w:szCs w:val="22"/>
              </w:rPr>
              <w:br w:type="textWrapping"/>
            </w:r>
            <w:r>
              <w:rPr>
                <w:rFonts w:ascii="Times New Roman" w:hAnsi="Times New Roman"/>
                <w:sz w:val="22"/>
                <w:szCs w:val="22"/>
              </w:rPr>
              <w:t>- Theo bản vẽ thiết kê cụ thể ,bố cục cảnh và màu sắc mang tính sắc tộc thổ dân ,cảnh ước lệ , các bục bệ yêu cầu chắc chắn ,an toàn cho diễn viên xiếc nhào lộn,nhảy múa.</w:t>
            </w:r>
          </w:p>
        </w:tc>
        <w:tc>
          <w:tcPr>
            <w:tcW w:w="1138" w:type="dxa"/>
            <w:shd w:val="clear" w:color="auto" w:fill="auto"/>
            <w:vAlign w:val="center"/>
          </w:tcPr>
          <w:p w14:paraId="0A1A181C">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Việt Nam</w:t>
            </w:r>
          </w:p>
        </w:tc>
        <w:tc>
          <w:tcPr>
            <w:tcW w:w="977" w:type="dxa"/>
            <w:shd w:val="clear" w:color="auto" w:fill="auto"/>
            <w:vAlign w:val="center"/>
          </w:tcPr>
          <w:p w14:paraId="280DEB40">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sz w:val="22"/>
                <w:szCs w:val="22"/>
                <w:lang w:val="en-US"/>
              </w:rPr>
              <w:t>0</w:t>
            </w:r>
            <w:r>
              <w:rPr>
                <w:rFonts w:ascii="Times New Roman" w:hAnsi="Times New Roman"/>
                <w:sz w:val="22"/>
                <w:szCs w:val="22"/>
              </w:rPr>
              <w:t>1</w:t>
            </w:r>
          </w:p>
        </w:tc>
        <w:tc>
          <w:tcPr>
            <w:tcW w:w="1069" w:type="dxa"/>
            <w:shd w:val="clear" w:color="auto" w:fill="auto"/>
            <w:vAlign w:val="center"/>
          </w:tcPr>
          <w:p w14:paraId="4805CE1E">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Bộ</w:t>
            </w:r>
          </w:p>
        </w:tc>
      </w:tr>
      <w:tr w14:paraId="175C97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79682CE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w:t>
            </w:r>
          </w:p>
        </w:tc>
        <w:tc>
          <w:tcPr>
            <w:tcW w:w="2293" w:type="dxa"/>
            <w:shd w:val="clear" w:color="auto" w:fill="auto"/>
            <w:vAlign w:val="center"/>
          </w:tcPr>
          <w:p w14:paraId="6E21AC89">
            <w:pPr>
              <w:pStyle w:val="12"/>
              <w:spacing w:after="0" w:line="240" w:lineRule="auto"/>
              <w:rPr>
                <w:rFonts w:hint="default" w:ascii="Times New Roman" w:hAnsi="Times New Roman" w:cs="Times New Roman" w:eastAsiaTheme="minorEastAsia"/>
                <w:sz w:val="22"/>
                <w:szCs w:val="22"/>
                <w:lang w:val="vi-VN" w:eastAsia="en-US" w:bidi="ar-SA"/>
              </w:rPr>
            </w:pPr>
            <w:r>
              <w:rPr>
                <w:rFonts w:ascii="Times New Roman" w:hAnsi="Times New Roman"/>
                <w:sz w:val="22"/>
                <w:szCs w:val="22"/>
              </w:rPr>
              <w:t>Cảnh trí màn 2: Lãnh thổ Hành Kim</w:t>
            </w:r>
          </w:p>
        </w:tc>
        <w:tc>
          <w:tcPr>
            <w:tcW w:w="3870" w:type="dxa"/>
            <w:shd w:val="clear" w:color="auto" w:fill="auto"/>
            <w:vAlign w:val="center"/>
          </w:tcPr>
          <w:p w14:paraId="4814329E">
            <w:pPr>
              <w:pStyle w:val="12"/>
              <w:spacing w:after="0" w:line="240" w:lineRule="auto"/>
              <w:rPr>
                <w:rFonts w:hint="default" w:ascii="Times New Roman" w:hAnsi="Times New Roman" w:cs="Times New Roman" w:eastAsiaTheme="minorEastAsia"/>
                <w:sz w:val="22"/>
                <w:szCs w:val="22"/>
                <w:lang w:val="vi-VN" w:eastAsia="en-US" w:bidi="ar-SA"/>
              </w:rPr>
            </w:pPr>
            <w:r>
              <w:rPr>
                <w:rFonts w:ascii="Times New Roman" w:hAnsi="Times New Roman"/>
                <w:sz w:val="22"/>
                <w:szCs w:val="22"/>
              </w:rPr>
              <w:t>- Chất liệu: gỗ,mút,khung sương bằng sắt,vải ,keo sơn giả đá ,gỗ.                                                                   - Kích thước: rộng 15m,dài 15m, cao 10m</w:t>
            </w:r>
            <w:r>
              <w:rPr>
                <w:rFonts w:ascii="Times New Roman" w:hAnsi="Times New Roman"/>
                <w:sz w:val="22"/>
                <w:szCs w:val="22"/>
              </w:rPr>
              <w:br w:type="textWrapping"/>
            </w:r>
            <w:r>
              <w:rPr>
                <w:rFonts w:ascii="Times New Roman" w:hAnsi="Times New Roman"/>
                <w:sz w:val="22"/>
                <w:szCs w:val="22"/>
              </w:rPr>
              <w:t>- Theo bản vẽ thiết kê cụ thể ,bố cục cảnh và màu sắc ánh kim,các ô sắt,khung sắt dều anh kim loại, các khối gương nhiều hình dạng phản chiếu khi anh sáng chiếu vào  ,cảnh ước lệ , các bục bệ yêu cầu chắc chắn ,an toàn cho diễn viên xiếc nhào lộn,nhảy múa.</w:t>
            </w:r>
          </w:p>
        </w:tc>
        <w:tc>
          <w:tcPr>
            <w:tcW w:w="1138" w:type="dxa"/>
            <w:shd w:val="clear" w:color="auto" w:fill="auto"/>
            <w:vAlign w:val="center"/>
          </w:tcPr>
          <w:p w14:paraId="27D57C49">
            <w:pPr>
              <w:pStyle w:val="12"/>
              <w:spacing w:after="0" w:line="240" w:lineRule="auto"/>
              <w:jc w:val="center"/>
              <w:rPr>
                <w:rFonts w:hint="default" w:ascii="Times New Roman" w:hAnsi="Times New Roman" w:cs="Times New Roman" w:eastAsiaTheme="minorEastAsia"/>
                <w:sz w:val="22"/>
                <w:szCs w:val="22"/>
                <w:lang w:val="en-US" w:eastAsia="en-US" w:bidi="ar-SA"/>
              </w:rPr>
            </w:pPr>
            <w:r>
              <w:rPr>
                <w:rFonts w:ascii="Times New Roman" w:hAnsi="Times New Roman"/>
                <w:sz w:val="22"/>
                <w:szCs w:val="22"/>
              </w:rPr>
              <w:t>Việt Nam</w:t>
            </w:r>
          </w:p>
        </w:tc>
        <w:tc>
          <w:tcPr>
            <w:tcW w:w="977" w:type="dxa"/>
            <w:shd w:val="clear" w:color="auto" w:fill="auto"/>
            <w:vAlign w:val="center"/>
          </w:tcPr>
          <w:p w14:paraId="7CB062CF">
            <w:pPr>
              <w:pStyle w:val="12"/>
              <w:spacing w:after="0"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sz w:val="22"/>
                <w:szCs w:val="22"/>
                <w:lang w:val="en-US"/>
              </w:rPr>
              <w:t>0</w:t>
            </w:r>
            <w:r>
              <w:rPr>
                <w:rFonts w:ascii="Times New Roman" w:hAnsi="Times New Roman"/>
                <w:sz w:val="22"/>
                <w:szCs w:val="22"/>
              </w:rPr>
              <w:t>1</w:t>
            </w:r>
          </w:p>
        </w:tc>
        <w:tc>
          <w:tcPr>
            <w:tcW w:w="1069" w:type="dxa"/>
            <w:shd w:val="clear" w:color="auto" w:fill="auto"/>
            <w:vAlign w:val="center"/>
          </w:tcPr>
          <w:p w14:paraId="5925CC26">
            <w:pPr>
              <w:pStyle w:val="12"/>
              <w:spacing w:after="0" w:line="240" w:lineRule="auto"/>
              <w:jc w:val="center"/>
              <w:rPr>
                <w:rFonts w:hint="default" w:ascii="Times New Roman" w:hAnsi="Times New Roman" w:cs="Times New Roman" w:eastAsiaTheme="minorEastAsia"/>
                <w:sz w:val="22"/>
                <w:szCs w:val="22"/>
                <w:lang w:val="en-US" w:eastAsia="en-US" w:bidi="ar-SA"/>
              </w:rPr>
            </w:pPr>
            <w:r>
              <w:rPr>
                <w:rFonts w:ascii="Times New Roman" w:hAnsi="Times New Roman"/>
                <w:sz w:val="22"/>
                <w:szCs w:val="22"/>
              </w:rPr>
              <w:t>Bộ</w:t>
            </w:r>
          </w:p>
        </w:tc>
      </w:tr>
      <w:tr w14:paraId="0A36BE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72A49DB3">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3</w:t>
            </w:r>
          </w:p>
        </w:tc>
        <w:tc>
          <w:tcPr>
            <w:tcW w:w="2293" w:type="dxa"/>
            <w:shd w:val="clear" w:color="auto" w:fill="auto"/>
            <w:vAlign w:val="center"/>
          </w:tcPr>
          <w:p w14:paraId="3987551B">
            <w:pPr>
              <w:pStyle w:val="12"/>
              <w:spacing w:after="0" w:line="240" w:lineRule="auto"/>
              <w:rPr>
                <w:rFonts w:hint="default" w:ascii="Times New Roman" w:hAnsi="Times New Roman" w:cs="Times New Roman"/>
                <w:sz w:val="22"/>
                <w:szCs w:val="22"/>
              </w:rPr>
            </w:pPr>
            <w:r>
              <w:rPr>
                <w:rFonts w:ascii="Times New Roman" w:hAnsi="Times New Roman"/>
                <w:sz w:val="22"/>
                <w:szCs w:val="22"/>
              </w:rPr>
              <w:t>Cảnh trí màn 3: Khôn</w:t>
            </w:r>
            <w:r>
              <w:rPr>
                <w:rFonts w:hint="default" w:ascii="Times New Roman" w:hAnsi="Times New Roman"/>
                <w:sz w:val="22"/>
                <w:szCs w:val="22"/>
                <w:lang w:val="en-US"/>
              </w:rPr>
              <w:t>g</w:t>
            </w:r>
            <w:r>
              <w:rPr>
                <w:rFonts w:ascii="Times New Roman" w:hAnsi="Times New Roman"/>
                <w:sz w:val="22"/>
                <w:szCs w:val="22"/>
              </w:rPr>
              <w:t xml:space="preserve"> gian Hành Thổ</w:t>
            </w:r>
          </w:p>
        </w:tc>
        <w:tc>
          <w:tcPr>
            <w:tcW w:w="3870" w:type="dxa"/>
            <w:shd w:val="clear" w:color="auto" w:fill="auto"/>
            <w:vAlign w:val="center"/>
          </w:tcPr>
          <w:p w14:paraId="490B0996">
            <w:pPr>
              <w:pStyle w:val="12"/>
              <w:spacing w:after="0" w:line="240" w:lineRule="auto"/>
              <w:rPr>
                <w:rFonts w:hint="default" w:ascii="Times New Roman" w:hAnsi="Times New Roman" w:cs="Times New Roman"/>
                <w:sz w:val="22"/>
                <w:szCs w:val="22"/>
              </w:rPr>
            </w:pPr>
            <w:r>
              <w:rPr>
                <w:rFonts w:ascii="Times New Roman" w:hAnsi="Times New Roman"/>
                <w:sz w:val="22"/>
                <w:szCs w:val="22"/>
              </w:rPr>
              <w:t>- Chất liệu: gỗ,mút,khung sương bằng sắt,vải ,keo sơn giả đá ,gỗ.                                                                   - Kích thước: rộng 15m,dài 15m, cao 10m</w:t>
            </w:r>
            <w:r>
              <w:rPr>
                <w:rFonts w:ascii="Times New Roman" w:hAnsi="Times New Roman"/>
                <w:sz w:val="22"/>
                <w:szCs w:val="22"/>
              </w:rPr>
              <w:br w:type="textWrapping"/>
            </w:r>
            <w:r>
              <w:rPr>
                <w:rFonts w:ascii="Times New Roman" w:hAnsi="Times New Roman"/>
                <w:sz w:val="22"/>
                <w:szCs w:val="22"/>
              </w:rPr>
              <w:t>- Theo bản vẽ thiết kê cụ thể ,bố cục cảnh và màu tạo các khối đá ,đất khô cằn bụi bặm và rêu phong cũ kĩ ,cảnh ước lệ , các bục bệ yêu cầu chắc chắn ,an toàn cho diễn viên xiếc nhào lộn,nhảy múa.</w:t>
            </w:r>
          </w:p>
        </w:tc>
        <w:tc>
          <w:tcPr>
            <w:tcW w:w="1138" w:type="dxa"/>
            <w:shd w:val="clear" w:color="auto" w:fill="auto"/>
            <w:vAlign w:val="center"/>
          </w:tcPr>
          <w:p w14:paraId="3F3934AC">
            <w:pPr>
              <w:pStyle w:val="12"/>
              <w:spacing w:after="0" w:line="240" w:lineRule="auto"/>
              <w:jc w:val="center"/>
              <w:rPr>
                <w:rFonts w:hint="default" w:ascii="Times New Roman" w:hAnsi="Times New Roman" w:cs="Times New Roman"/>
                <w:sz w:val="22"/>
                <w:szCs w:val="22"/>
              </w:rPr>
            </w:pPr>
            <w:r>
              <w:rPr>
                <w:rFonts w:ascii="Times New Roman" w:hAnsi="Times New Roman"/>
                <w:sz w:val="22"/>
                <w:szCs w:val="22"/>
              </w:rPr>
              <w:t>Việt Nam</w:t>
            </w:r>
          </w:p>
        </w:tc>
        <w:tc>
          <w:tcPr>
            <w:tcW w:w="977" w:type="dxa"/>
            <w:shd w:val="clear" w:color="auto" w:fill="auto"/>
            <w:vAlign w:val="center"/>
          </w:tcPr>
          <w:p w14:paraId="01E3232A">
            <w:pPr>
              <w:pStyle w:val="12"/>
              <w:spacing w:after="0" w:line="240" w:lineRule="auto"/>
              <w:jc w:val="center"/>
              <w:rPr>
                <w:rFonts w:hint="default" w:ascii="Times New Roman" w:hAnsi="Times New Roman" w:cs="Times New Roman"/>
                <w:sz w:val="22"/>
                <w:szCs w:val="22"/>
              </w:rPr>
            </w:pPr>
            <w:r>
              <w:rPr>
                <w:rFonts w:hint="default" w:ascii="Times New Roman" w:hAnsi="Times New Roman"/>
                <w:sz w:val="22"/>
                <w:szCs w:val="22"/>
                <w:lang w:val="en-US"/>
              </w:rPr>
              <w:t>0</w:t>
            </w:r>
            <w:r>
              <w:rPr>
                <w:rFonts w:ascii="Times New Roman" w:hAnsi="Times New Roman"/>
                <w:sz w:val="22"/>
                <w:szCs w:val="22"/>
              </w:rPr>
              <w:t>1</w:t>
            </w:r>
          </w:p>
        </w:tc>
        <w:tc>
          <w:tcPr>
            <w:tcW w:w="1069" w:type="dxa"/>
            <w:shd w:val="clear" w:color="auto" w:fill="auto"/>
            <w:vAlign w:val="center"/>
          </w:tcPr>
          <w:p w14:paraId="5C87A350">
            <w:pPr>
              <w:pStyle w:val="12"/>
              <w:spacing w:after="0" w:line="240" w:lineRule="auto"/>
              <w:jc w:val="center"/>
              <w:rPr>
                <w:rFonts w:hint="default" w:ascii="Times New Roman" w:hAnsi="Times New Roman" w:cs="Times New Roman"/>
                <w:sz w:val="22"/>
                <w:szCs w:val="22"/>
              </w:rPr>
            </w:pPr>
            <w:r>
              <w:rPr>
                <w:rFonts w:ascii="Times New Roman" w:hAnsi="Times New Roman"/>
                <w:sz w:val="22"/>
                <w:szCs w:val="22"/>
              </w:rPr>
              <w:t>Bộ</w:t>
            </w:r>
          </w:p>
        </w:tc>
      </w:tr>
      <w:tr w14:paraId="65DC1E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4C691094">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4</w:t>
            </w:r>
          </w:p>
        </w:tc>
        <w:tc>
          <w:tcPr>
            <w:tcW w:w="2293" w:type="dxa"/>
            <w:shd w:val="clear" w:color="auto" w:fill="auto"/>
            <w:vAlign w:val="center"/>
          </w:tcPr>
          <w:p w14:paraId="3AA074B2">
            <w:pPr>
              <w:pStyle w:val="12"/>
              <w:spacing w:after="0" w:line="240" w:lineRule="auto"/>
              <w:rPr>
                <w:rFonts w:hint="default" w:ascii="Times New Roman" w:hAnsi="Times New Roman" w:cs="Times New Roman"/>
                <w:sz w:val="22"/>
                <w:szCs w:val="22"/>
              </w:rPr>
            </w:pPr>
            <w:r>
              <w:rPr>
                <w:rFonts w:ascii="Times New Roman" w:hAnsi="Times New Roman"/>
                <w:sz w:val="22"/>
                <w:szCs w:val="22"/>
              </w:rPr>
              <w:t>Cảnh trí màn 4: Không gian Hành Hỏa</w:t>
            </w:r>
          </w:p>
        </w:tc>
        <w:tc>
          <w:tcPr>
            <w:tcW w:w="3870" w:type="dxa"/>
            <w:shd w:val="clear" w:color="auto" w:fill="auto"/>
            <w:vAlign w:val="center"/>
          </w:tcPr>
          <w:p w14:paraId="4616EFAA">
            <w:pPr>
              <w:pStyle w:val="12"/>
              <w:spacing w:after="0" w:line="240" w:lineRule="auto"/>
              <w:rPr>
                <w:rFonts w:hint="default" w:ascii="Times New Roman" w:hAnsi="Times New Roman" w:cs="Times New Roman"/>
                <w:sz w:val="22"/>
                <w:szCs w:val="22"/>
              </w:rPr>
            </w:pPr>
            <w:r>
              <w:rPr>
                <w:rFonts w:ascii="Times New Roman" w:hAnsi="Times New Roman"/>
                <w:sz w:val="22"/>
                <w:szCs w:val="22"/>
              </w:rPr>
              <w:t>- Chất liệu: gỗ,mút,khung sương bằng sắt,vải ,keo sơn giả đá ,gỗ.                                                                   - Kích thước: rộng 15m,dài 15m, cao 10m</w:t>
            </w:r>
            <w:r>
              <w:rPr>
                <w:rFonts w:ascii="Times New Roman" w:hAnsi="Times New Roman"/>
                <w:sz w:val="22"/>
                <w:szCs w:val="22"/>
              </w:rPr>
              <w:br w:type="textWrapping"/>
            </w:r>
            <w:r>
              <w:rPr>
                <w:rFonts w:ascii="Times New Roman" w:hAnsi="Times New Roman"/>
                <w:sz w:val="22"/>
                <w:szCs w:val="22"/>
              </w:rPr>
              <w:t>- Theo bản vẽ thiết kê cụ thể ,bố cục cảnh và màu sắc mang tính sắc tộc thổ dân ,cảnh ước lệ , các bục bệ yêu cầu chắc chắn ,an toàn cho diễn viên xiếc nhào lộn,nhảy múa.</w:t>
            </w:r>
          </w:p>
        </w:tc>
        <w:tc>
          <w:tcPr>
            <w:tcW w:w="1138" w:type="dxa"/>
            <w:shd w:val="clear" w:color="auto" w:fill="auto"/>
            <w:vAlign w:val="center"/>
          </w:tcPr>
          <w:p w14:paraId="53FF6EF8">
            <w:pPr>
              <w:pStyle w:val="12"/>
              <w:spacing w:after="0" w:line="240" w:lineRule="auto"/>
              <w:jc w:val="center"/>
              <w:rPr>
                <w:rFonts w:hint="default" w:ascii="Times New Roman" w:hAnsi="Times New Roman" w:cs="Times New Roman"/>
                <w:sz w:val="22"/>
                <w:szCs w:val="22"/>
              </w:rPr>
            </w:pPr>
            <w:r>
              <w:rPr>
                <w:rFonts w:ascii="Times New Roman" w:hAnsi="Times New Roman"/>
                <w:sz w:val="22"/>
                <w:szCs w:val="22"/>
              </w:rPr>
              <w:t>Việt Nam</w:t>
            </w:r>
          </w:p>
        </w:tc>
        <w:tc>
          <w:tcPr>
            <w:tcW w:w="977" w:type="dxa"/>
            <w:shd w:val="clear" w:color="auto" w:fill="auto"/>
            <w:vAlign w:val="center"/>
          </w:tcPr>
          <w:p w14:paraId="2314268B">
            <w:pPr>
              <w:pStyle w:val="12"/>
              <w:spacing w:after="0" w:line="240" w:lineRule="auto"/>
              <w:jc w:val="center"/>
              <w:rPr>
                <w:rFonts w:hint="default" w:ascii="Times New Roman" w:hAnsi="Times New Roman" w:cs="Times New Roman"/>
                <w:sz w:val="22"/>
                <w:szCs w:val="22"/>
              </w:rPr>
            </w:pPr>
            <w:r>
              <w:rPr>
                <w:rFonts w:hint="default" w:ascii="Times New Roman" w:hAnsi="Times New Roman"/>
                <w:sz w:val="22"/>
                <w:szCs w:val="22"/>
                <w:lang w:val="en-US"/>
              </w:rPr>
              <w:t>0</w:t>
            </w:r>
            <w:r>
              <w:rPr>
                <w:rFonts w:ascii="Times New Roman" w:hAnsi="Times New Roman"/>
                <w:sz w:val="22"/>
                <w:szCs w:val="22"/>
              </w:rPr>
              <w:t>1</w:t>
            </w:r>
          </w:p>
        </w:tc>
        <w:tc>
          <w:tcPr>
            <w:tcW w:w="1069" w:type="dxa"/>
            <w:shd w:val="clear" w:color="auto" w:fill="auto"/>
            <w:vAlign w:val="center"/>
          </w:tcPr>
          <w:p w14:paraId="545C0212">
            <w:pPr>
              <w:pStyle w:val="12"/>
              <w:spacing w:after="0" w:line="240" w:lineRule="auto"/>
              <w:jc w:val="center"/>
              <w:rPr>
                <w:rFonts w:hint="default" w:ascii="Times New Roman" w:hAnsi="Times New Roman" w:cs="Times New Roman"/>
                <w:sz w:val="22"/>
                <w:szCs w:val="22"/>
              </w:rPr>
            </w:pPr>
            <w:r>
              <w:rPr>
                <w:rFonts w:ascii="Times New Roman" w:hAnsi="Times New Roman"/>
                <w:sz w:val="22"/>
                <w:szCs w:val="22"/>
              </w:rPr>
              <w:t>Bộ</w:t>
            </w:r>
          </w:p>
        </w:tc>
      </w:tr>
      <w:tr w14:paraId="35C69D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09A31044">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5</w:t>
            </w:r>
          </w:p>
        </w:tc>
        <w:tc>
          <w:tcPr>
            <w:tcW w:w="2293" w:type="dxa"/>
            <w:shd w:val="clear" w:color="auto" w:fill="auto"/>
            <w:vAlign w:val="center"/>
          </w:tcPr>
          <w:p w14:paraId="15A5C3C5">
            <w:pPr>
              <w:pStyle w:val="12"/>
              <w:spacing w:after="0" w:line="240" w:lineRule="auto"/>
              <w:rPr>
                <w:rFonts w:hint="default" w:ascii="Times New Roman" w:hAnsi="Times New Roman" w:cs="Times New Roman"/>
                <w:sz w:val="22"/>
                <w:szCs w:val="22"/>
              </w:rPr>
            </w:pPr>
            <w:r>
              <w:rPr>
                <w:rFonts w:ascii="Times New Roman" w:hAnsi="Times New Roman"/>
                <w:sz w:val="22"/>
                <w:szCs w:val="22"/>
              </w:rPr>
              <w:t>Cảnh trí màn 5: Hành Mộc</w:t>
            </w:r>
          </w:p>
        </w:tc>
        <w:tc>
          <w:tcPr>
            <w:tcW w:w="3870" w:type="dxa"/>
            <w:shd w:val="clear" w:color="auto" w:fill="auto"/>
            <w:vAlign w:val="center"/>
          </w:tcPr>
          <w:p w14:paraId="1DB7BF1D">
            <w:pPr>
              <w:pStyle w:val="12"/>
              <w:spacing w:after="0" w:line="240" w:lineRule="auto"/>
              <w:rPr>
                <w:rFonts w:hint="default" w:ascii="Times New Roman" w:hAnsi="Times New Roman" w:cs="Times New Roman"/>
                <w:sz w:val="22"/>
                <w:szCs w:val="22"/>
                <w:lang w:val="en-US"/>
              </w:rPr>
            </w:pPr>
            <w:r>
              <w:rPr>
                <w:rFonts w:ascii="Times New Roman" w:hAnsi="Times New Roman"/>
                <w:sz w:val="22"/>
                <w:szCs w:val="22"/>
              </w:rPr>
              <w:t>- Chất liệu: gỗ,mút,khung sương bằng sắt,vải ,keo sơn giả đá ,gỗ.                                                                   - Kích thước: rộng 15m,dài 15m, cao 10m</w:t>
            </w:r>
            <w:r>
              <w:rPr>
                <w:rFonts w:ascii="Times New Roman" w:hAnsi="Times New Roman"/>
                <w:sz w:val="22"/>
                <w:szCs w:val="22"/>
              </w:rPr>
              <w:br w:type="textWrapping"/>
            </w:r>
            <w:r>
              <w:rPr>
                <w:rFonts w:ascii="Times New Roman" w:hAnsi="Times New Roman"/>
                <w:sz w:val="22"/>
                <w:szCs w:val="22"/>
              </w:rPr>
              <w:t>- Theo bản vẽ thiết kê cụ thể ,bố cục cảnh và màu sắc tả cảnh rừng cây của thần rừng,người bảo vệ rừng thiêng  ,cảnh ước lệ , các bục bệ yêu cầu chắc chắn ,an toàn cho diễn viên xiếc nhào lộn,nhảy múa</w:t>
            </w:r>
            <w:r>
              <w:rPr>
                <w:rFonts w:hint="default" w:ascii="Times New Roman" w:hAnsi="Times New Roman"/>
                <w:sz w:val="22"/>
                <w:szCs w:val="22"/>
                <w:lang w:val="en-US"/>
              </w:rPr>
              <w:t>.</w:t>
            </w:r>
          </w:p>
        </w:tc>
        <w:tc>
          <w:tcPr>
            <w:tcW w:w="1138" w:type="dxa"/>
            <w:shd w:val="clear" w:color="auto" w:fill="auto"/>
            <w:vAlign w:val="center"/>
          </w:tcPr>
          <w:p w14:paraId="4A4A7A5D">
            <w:pPr>
              <w:pStyle w:val="12"/>
              <w:spacing w:after="0" w:line="240" w:lineRule="auto"/>
              <w:jc w:val="center"/>
              <w:rPr>
                <w:rFonts w:hint="default" w:ascii="Times New Roman" w:hAnsi="Times New Roman" w:cs="Times New Roman"/>
                <w:sz w:val="22"/>
                <w:szCs w:val="22"/>
              </w:rPr>
            </w:pPr>
            <w:r>
              <w:rPr>
                <w:rFonts w:ascii="Times New Roman" w:hAnsi="Times New Roman"/>
                <w:sz w:val="22"/>
                <w:szCs w:val="22"/>
              </w:rPr>
              <w:t>Việt Nam</w:t>
            </w:r>
          </w:p>
        </w:tc>
        <w:tc>
          <w:tcPr>
            <w:tcW w:w="977" w:type="dxa"/>
            <w:shd w:val="clear" w:color="auto" w:fill="auto"/>
            <w:vAlign w:val="center"/>
          </w:tcPr>
          <w:p w14:paraId="44CE5865">
            <w:pPr>
              <w:pStyle w:val="12"/>
              <w:spacing w:after="0" w:line="240" w:lineRule="auto"/>
              <w:jc w:val="center"/>
              <w:rPr>
                <w:rFonts w:hint="default" w:ascii="Times New Roman" w:hAnsi="Times New Roman" w:cs="Times New Roman"/>
                <w:sz w:val="22"/>
                <w:szCs w:val="22"/>
              </w:rPr>
            </w:pPr>
            <w:r>
              <w:rPr>
                <w:rFonts w:hint="default" w:ascii="Times New Roman" w:hAnsi="Times New Roman"/>
                <w:sz w:val="22"/>
                <w:szCs w:val="22"/>
                <w:lang w:val="en-US"/>
              </w:rPr>
              <w:t>0</w:t>
            </w:r>
            <w:r>
              <w:rPr>
                <w:rFonts w:ascii="Times New Roman" w:hAnsi="Times New Roman"/>
                <w:sz w:val="22"/>
                <w:szCs w:val="22"/>
              </w:rPr>
              <w:t>1</w:t>
            </w:r>
          </w:p>
        </w:tc>
        <w:tc>
          <w:tcPr>
            <w:tcW w:w="1069" w:type="dxa"/>
            <w:shd w:val="clear" w:color="auto" w:fill="auto"/>
            <w:vAlign w:val="center"/>
          </w:tcPr>
          <w:p w14:paraId="2DA21BB1">
            <w:pPr>
              <w:pStyle w:val="12"/>
              <w:spacing w:after="0" w:line="240" w:lineRule="auto"/>
              <w:jc w:val="center"/>
              <w:rPr>
                <w:rFonts w:hint="default" w:ascii="Times New Roman" w:hAnsi="Times New Roman" w:cs="Times New Roman"/>
                <w:sz w:val="22"/>
                <w:szCs w:val="22"/>
              </w:rPr>
            </w:pPr>
            <w:r>
              <w:rPr>
                <w:rFonts w:ascii="Times New Roman" w:hAnsi="Times New Roman"/>
                <w:sz w:val="22"/>
                <w:szCs w:val="22"/>
              </w:rPr>
              <w:t>Bộ</w:t>
            </w:r>
          </w:p>
        </w:tc>
      </w:tr>
      <w:tr w14:paraId="39A207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24E01A48">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6</w:t>
            </w:r>
          </w:p>
        </w:tc>
        <w:tc>
          <w:tcPr>
            <w:tcW w:w="2293" w:type="dxa"/>
            <w:shd w:val="clear" w:color="auto" w:fill="auto"/>
            <w:vAlign w:val="center"/>
          </w:tcPr>
          <w:p w14:paraId="4E8817B1">
            <w:pPr>
              <w:pStyle w:val="12"/>
              <w:spacing w:after="0" w:line="240" w:lineRule="auto"/>
              <w:rPr>
                <w:rFonts w:hint="default" w:ascii="Times New Roman" w:hAnsi="Times New Roman" w:cs="Times New Roman" w:eastAsiaTheme="minorEastAsia"/>
                <w:sz w:val="22"/>
                <w:szCs w:val="22"/>
                <w:lang w:val="vi-VN" w:eastAsia="en-US" w:bidi="ar-SA"/>
              </w:rPr>
            </w:pPr>
            <w:r>
              <w:rPr>
                <w:rFonts w:ascii="Times New Roman" w:hAnsi="Times New Roman"/>
                <w:sz w:val="22"/>
                <w:szCs w:val="22"/>
              </w:rPr>
              <w:t>Cảnh trí màn 6: Không gian Hành Thủy</w:t>
            </w:r>
          </w:p>
        </w:tc>
        <w:tc>
          <w:tcPr>
            <w:tcW w:w="3870" w:type="dxa"/>
            <w:shd w:val="clear" w:color="auto" w:fill="auto"/>
            <w:vAlign w:val="center"/>
          </w:tcPr>
          <w:p w14:paraId="0F55C557">
            <w:pPr>
              <w:pStyle w:val="12"/>
              <w:spacing w:after="0" w:line="240" w:lineRule="auto"/>
              <w:rPr>
                <w:rFonts w:hint="default" w:ascii="Times New Roman" w:hAnsi="Times New Roman" w:cs="Times New Roman" w:eastAsiaTheme="minorEastAsia"/>
                <w:sz w:val="22"/>
                <w:szCs w:val="22"/>
                <w:lang w:val="vi-VN" w:eastAsia="en-US" w:bidi="ar-SA"/>
              </w:rPr>
            </w:pPr>
            <w:r>
              <w:rPr>
                <w:rFonts w:ascii="Times New Roman" w:hAnsi="Times New Roman"/>
                <w:sz w:val="22"/>
                <w:szCs w:val="22"/>
              </w:rPr>
              <w:t>- Chất liệu: gỗ,mút,khung sương bằng sắt,vải ,keo sơn giả đá ,gỗ.                                                                   - Kích thước: rộng 15m,dài 15m, cao 10m</w:t>
            </w:r>
            <w:r>
              <w:rPr>
                <w:rFonts w:ascii="Times New Roman" w:hAnsi="Times New Roman"/>
                <w:sz w:val="22"/>
                <w:szCs w:val="22"/>
              </w:rPr>
              <w:br w:type="textWrapping"/>
            </w:r>
            <w:r>
              <w:rPr>
                <w:rFonts w:ascii="Times New Roman" w:hAnsi="Times New Roman"/>
                <w:sz w:val="22"/>
                <w:szCs w:val="22"/>
              </w:rPr>
              <w:t>- Theo bản vẽ thiết kê cụ thể ,bố cục cảnh và màu sắc đặc tả của một thác nước giữa biển khơi, thác nước chảy tự nhiên trên trần rạp chảy xuống được thiết kế đặc biệt do 1 hệ thống bơm và các vời nước áp cao ,cảnh ước lệ , các bục bệ yêu cầu chắc chắn ,an toàn cho diễn viên xiếc nhào lộn,nhảy múa.</w:t>
            </w:r>
          </w:p>
        </w:tc>
        <w:tc>
          <w:tcPr>
            <w:tcW w:w="1138" w:type="dxa"/>
            <w:shd w:val="clear" w:color="auto" w:fill="auto"/>
            <w:vAlign w:val="center"/>
          </w:tcPr>
          <w:p w14:paraId="10427E7A">
            <w:pPr>
              <w:pStyle w:val="12"/>
              <w:spacing w:after="0" w:line="240" w:lineRule="auto"/>
              <w:jc w:val="center"/>
              <w:rPr>
                <w:rFonts w:hint="default" w:ascii="Times New Roman" w:hAnsi="Times New Roman" w:cs="Times New Roman" w:eastAsiaTheme="minorEastAsia"/>
                <w:sz w:val="22"/>
                <w:szCs w:val="22"/>
                <w:lang w:val="en-US" w:eastAsia="en-US" w:bidi="ar-SA"/>
              </w:rPr>
            </w:pPr>
            <w:r>
              <w:rPr>
                <w:rFonts w:ascii="Times New Roman" w:hAnsi="Times New Roman"/>
                <w:sz w:val="22"/>
                <w:szCs w:val="22"/>
              </w:rPr>
              <w:t>Việt Nam</w:t>
            </w:r>
          </w:p>
        </w:tc>
        <w:tc>
          <w:tcPr>
            <w:tcW w:w="977" w:type="dxa"/>
            <w:shd w:val="clear" w:color="auto" w:fill="auto"/>
            <w:vAlign w:val="center"/>
          </w:tcPr>
          <w:p w14:paraId="795C6D82">
            <w:pPr>
              <w:pStyle w:val="12"/>
              <w:spacing w:after="0" w:line="240" w:lineRule="auto"/>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sz w:val="22"/>
                <w:szCs w:val="22"/>
                <w:lang w:val="en-US"/>
              </w:rPr>
              <w:t>0</w:t>
            </w:r>
            <w:r>
              <w:rPr>
                <w:rFonts w:ascii="Times New Roman" w:hAnsi="Times New Roman"/>
                <w:sz w:val="22"/>
                <w:szCs w:val="22"/>
              </w:rPr>
              <w:t>1</w:t>
            </w:r>
          </w:p>
        </w:tc>
        <w:tc>
          <w:tcPr>
            <w:tcW w:w="1069" w:type="dxa"/>
            <w:shd w:val="clear" w:color="auto" w:fill="auto"/>
            <w:vAlign w:val="center"/>
          </w:tcPr>
          <w:p w14:paraId="60217721">
            <w:pPr>
              <w:pStyle w:val="12"/>
              <w:spacing w:after="0" w:line="240" w:lineRule="auto"/>
              <w:jc w:val="center"/>
              <w:rPr>
                <w:rFonts w:hint="default" w:ascii="Times New Roman" w:hAnsi="Times New Roman" w:cs="Times New Roman" w:eastAsiaTheme="minorEastAsia"/>
                <w:sz w:val="22"/>
                <w:szCs w:val="22"/>
                <w:lang w:val="en-US" w:eastAsia="en-US" w:bidi="ar-SA"/>
              </w:rPr>
            </w:pPr>
            <w:r>
              <w:rPr>
                <w:rFonts w:ascii="Times New Roman" w:hAnsi="Times New Roman"/>
                <w:sz w:val="22"/>
                <w:szCs w:val="22"/>
              </w:rPr>
              <w:t>Bộ</w:t>
            </w:r>
          </w:p>
        </w:tc>
      </w:tr>
      <w:tr w14:paraId="655B97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4EAC7EAA">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7</w:t>
            </w:r>
          </w:p>
        </w:tc>
        <w:tc>
          <w:tcPr>
            <w:tcW w:w="2293" w:type="dxa"/>
            <w:shd w:val="clear" w:color="auto" w:fill="auto"/>
            <w:vAlign w:val="center"/>
          </w:tcPr>
          <w:p w14:paraId="5046268A">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ascii="Times New Roman" w:hAnsi="Times New Roman"/>
                <w:sz w:val="22"/>
                <w:szCs w:val="22"/>
              </w:rPr>
              <w:t>Cảnh 7: Làng Rùa</w:t>
            </w:r>
          </w:p>
        </w:tc>
        <w:tc>
          <w:tcPr>
            <w:tcW w:w="3870" w:type="dxa"/>
            <w:shd w:val="clear" w:color="auto" w:fill="auto"/>
            <w:vAlign w:val="center"/>
          </w:tcPr>
          <w:p w14:paraId="25EC4081">
            <w:pPr>
              <w:pStyle w:val="12"/>
              <w:spacing w:after="0" w:line="240" w:lineRule="auto"/>
              <w:rPr>
                <w:rFonts w:hint="default" w:ascii="Times New Roman" w:hAnsi="Times New Roman"/>
                <w:color w:val="auto"/>
                <w:sz w:val="22"/>
                <w:szCs w:val="22"/>
                <w:lang w:val="en-US" w:eastAsia="en-US"/>
              </w:rPr>
            </w:pPr>
            <w:r>
              <w:rPr>
                <w:rFonts w:ascii="Times New Roman" w:hAnsi="Times New Roman"/>
                <w:sz w:val="22"/>
                <w:szCs w:val="22"/>
              </w:rPr>
              <w:t>- Chất liệu: gỗ,mút,khung sương bằng sắt,vải ,keo sơn giả đá ,gỗ.                                                                   - Kích thước: rộng 15m,dài 15m, cao 10m</w:t>
            </w:r>
            <w:r>
              <w:rPr>
                <w:rFonts w:ascii="Times New Roman" w:hAnsi="Times New Roman"/>
                <w:sz w:val="22"/>
                <w:szCs w:val="22"/>
              </w:rPr>
              <w:br w:type="textWrapping"/>
            </w:r>
            <w:r>
              <w:rPr>
                <w:rFonts w:ascii="Times New Roman" w:hAnsi="Times New Roman"/>
                <w:sz w:val="22"/>
                <w:szCs w:val="22"/>
              </w:rPr>
              <w:t>- Theo bản vẽ thiết kê cụ thể ,bố cục cảnh và màu sắc mang tính sắc tộc thổ dân sau khi phá giả lời nguyền,cỏ cây xanh tươi,sắc màu rực rỡ,cảnh ước lệ , các bục bệ yêu cầu chắc chắn ,an toàn cho diễn viên xiếc nhào lộn,nhảy múa.</w:t>
            </w:r>
          </w:p>
        </w:tc>
        <w:tc>
          <w:tcPr>
            <w:tcW w:w="1138" w:type="dxa"/>
            <w:shd w:val="clear" w:color="auto" w:fill="auto"/>
            <w:vAlign w:val="center"/>
          </w:tcPr>
          <w:p w14:paraId="2278D0DC">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Việt Nam</w:t>
            </w:r>
          </w:p>
        </w:tc>
        <w:tc>
          <w:tcPr>
            <w:tcW w:w="977" w:type="dxa"/>
            <w:shd w:val="clear" w:color="auto" w:fill="auto"/>
            <w:vAlign w:val="center"/>
          </w:tcPr>
          <w:p w14:paraId="130690CC">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sz w:val="22"/>
                <w:szCs w:val="22"/>
                <w:lang w:val="en-US"/>
              </w:rPr>
              <w:t>0</w:t>
            </w:r>
            <w:r>
              <w:rPr>
                <w:rFonts w:ascii="Times New Roman" w:hAnsi="Times New Roman"/>
                <w:sz w:val="22"/>
                <w:szCs w:val="22"/>
              </w:rPr>
              <w:t>1</w:t>
            </w:r>
          </w:p>
        </w:tc>
        <w:tc>
          <w:tcPr>
            <w:tcW w:w="1069" w:type="dxa"/>
            <w:shd w:val="clear" w:color="auto" w:fill="auto"/>
            <w:vAlign w:val="center"/>
          </w:tcPr>
          <w:p w14:paraId="4BB900B7">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Bộ</w:t>
            </w:r>
          </w:p>
        </w:tc>
      </w:tr>
    </w:tbl>
    <w:p w14:paraId="2BC44BFC">
      <w:pPr>
        <w:jc w:val="both"/>
        <w:rPr>
          <w:rFonts w:ascii="Times New Roman" w:hAnsi="Times New Roman" w:cs="Times New Roman"/>
          <w:sz w:val="10"/>
          <w:szCs w:val="10"/>
        </w:rPr>
      </w:pPr>
    </w:p>
    <w:p w14:paraId="1C08F57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i w:val="0"/>
          <w:iCs/>
          <w:color w:val="auto"/>
          <w:spacing w:val="-11"/>
          <w:sz w:val="28"/>
          <w:szCs w:val="28"/>
          <w:lang w:val="vi-VN"/>
        </w:rPr>
      </w:pPr>
      <w:r>
        <w:rPr>
          <w:rFonts w:hint="default" w:ascii="Times New Roman" w:hAnsi="Times New Roman" w:cs="Times New Roman"/>
          <w:i w:val="0"/>
          <w:iCs/>
          <w:color w:val="auto"/>
          <w:sz w:val="24"/>
          <w:szCs w:val="24"/>
          <w:lang w:val="en-US"/>
        </w:rPr>
        <w:t xml:space="preserve">HẠNG MỤC 3: </w:t>
      </w:r>
      <w:r>
        <w:rPr>
          <w:rFonts w:ascii="Times New Roman" w:hAnsi="Times New Roman" w:eastAsiaTheme="minorEastAsia"/>
          <w:b/>
          <w:bCs/>
          <w:i w:val="0"/>
          <w:iCs/>
          <w:color w:val="auto"/>
          <w:spacing w:val="-11"/>
          <w:sz w:val="28"/>
          <w:szCs w:val="28"/>
        </w:rPr>
        <w:t>Thực</w:t>
      </w:r>
      <w:r>
        <w:rPr>
          <w:rFonts w:ascii="Times New Roman" w:hAnsi="Times New Roman" w:eastAsiaTheme="minorEastAsia"/>
          <w:b/>
          <w:bCs/>
          <w:i w:val="0"/>
          <w:iCs/>
          <w:color w:val="auto"/>
          <w:spacing w:val="-11"/>
          <w:sz w:val="28"/>
          <w:szCs w:val="28"/>
          <w:lang w:val="vi-VN"/>
        </w:rPr>
        <w:t xml:space="preserve"> hiện làm </w:t>
      </w:r>
      <w:r>
        <w:rPr>
          <w:rFonts w:hint="default" w:ascii="Times New Roman" w:hAnsi="Times New Roman"/>
          <w:b/>
          <w:bCs/>
          <w:i w:val="0"/>
          <w:iCs/>
          <w:color w:val="auto"/>
          <w:spacing w:val="-11"/>
          <w:sz w:val="28"/>
          <w:szCs w:val="28"/>
          <w:lang w:val="en-US"/>
        </w:rPr>
        <w:t xml:space="preserve">phục trang </w:t>
      </w:r>
      <w:r>
        <w:rPr>
          <w:rFonts w:ascii="Times New Roman" w:hAnsi="Times New Roman" w:eastAsiaTheme="minorEastAsia"/>
          <w:b/>
          <w:bCs/>
          <w:i w:val="0"/>
          <w:iCs/>
          <w:color w:val="auto"/>
          <w:spacing w:val="-11"/>
          <w:sz w:val="28"/>
          <w:szCs w:val="28"/>
          <w:lang w:val="vi-VN"/>
        </w:rPr>
        <w:t xml:space="preserve">vở </w:t>
      </w:r>
      <w:r>
        <w:rPr>
          <w:rFonts w:hint="default" w:ascii="Times New Roman" w:hAnsi="Times New Roman"/>
          <w:b/>
          <w:bCs/>
          <w:i w:val="0"/>
          <w:iCs/>
          <w:color w:val="auto"/>
          <w:spacing w:val="-11"/>
          <w:sz w:val="28"/>
          <w:szCs w:val="28"/>
          <w:lang w:val="en-US"/>
        </w:rPr>
        <w:t>Xiếc</w:t>
      </w:r>
      <w:r>
        <w:rPr>
          <w:rFonts w:ascii="Times New Roman" w:hAnsi="Times New Roman" w:eastAsiaTheme="minorEastAsia"/>
          <w:b/>
          <w:bCs/>
          <w:i w:val="0"/>
          <w:iCs/>
          <w:color w:val="auto"/>
          <w:spacing w:val="-11"/>
          <w:sz w:val="28"/>
          <w:szCs w:val="28"/>
          <w:lang w:val="vi-VN"/>
        </w:rPr>
        <w:t xml:space="preserve"> “</w:t>
      </w:r>
      <w:r>
        <w:rPr>
          <w:rFonts w:hint="default" w:ascii="Times New Roman" w:hAnsi="Times New Roman"/>
          <w:b/>
          <w:bCs/>
          <w:i w:val="0"/>
          <w:iCs/>
          <w:color w:val="auto"/>
          <w:spacing w:val="-11"/>
          <w:sz w:val="28"/>
          <w:szCs w:val="28"/>
          <w:lang w:val="en-US"/>
        </w:rPr>
        <w:t>Vùng đất kỳ bí</w:t>
      </w:r>
      <w:r>
        <w:rPr>
          <w:rFonts w:ascii="Times New Roman" w:hAnsi="Times New Roman" w:eastAsiaTheme="minorEastAsia"/>
          <w:b/>
          <w:bCs/>
          <w:i w:val="0"/>
          <w:iCs/>
          <w:color w:val="auto"/>
          <w:spacing w:val="-11"/>
          <w:sz w:val="28"/>
          <w:szCs w:val="28"/>
          <w:lang w:val="vi-VN"/>
        </w:rPr>
        <w:t>”</w:t>
      </w:r>
    </w:p>
    <w:p w14:paraId="770AB219">
      <w:pPr>
        <w:jc w:val="both"/>
        <w:rPr>
          <w:rFonts w:ascii="Times New Roman" w:hAnsi="Times New Roman" w:cs="Times New Roman"/>
          <w:sz w:val="10"/>
          <w:szCs w:val="10"/>
        </w:rPr>
      </w:pPr>
    </w:p>
    <w:tbl>
      <w:tblPr>
        <w:tblStyle w:val="9"/>
        <w:tblW w:w="4889"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82"/>
        <w:gridCol w:w="2293"/>
        <w:gridCol w:w="3870"/>
        <w:gridCol w:w="1138"/>
        <w:gridCol w:w="977"/>
        <w:gridCol w:w="1069"/>
      </w:tblGrid>
      <w:tr w14:paraId="276F4B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6" w:hRule="atLeast"/>
        </w:trPr>
        <w:tc>
          <w:tcPr>
            <w:tcW w:w="340" w:type="pct"/>
            <w:vAlign w:val="center"/>
          </w:tcPr>
          <w:p w14:paraId="562C4FFA">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STT</w:t>
            </w:r>
          </w:p>
        </w:tc>
        <w:tc>
          <w:tcPr>
            <w:tcW w:w="1143" w:type="pct"/>
            <w:vAlign w:val="center"/>
          </w:tcPr>
          <w:p w14:paraId="749D75DF">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Nội dung</w:t>
            </w:r>
          </w:p>
        </w:tc>
        <w:tc>
          <w:tcPr>
            <w:tcW w:w="1929" w:type="pct"/>
            <w:vAlign w:val="center"/>
          </w:tcPr>
          <w:p w14:paraId="4A384152">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bCs/>
                <w:sz w:val="22"/>
                <w:szCs w:val="22"/>
              </w:rPr>
              <w:t xml:space="preserve">Mô tả, </w:t>
            </w:r>
            <w:r>
              <w:rPr>
                <w:rFonts w:hint="default" w:ascii="Times New Roman" w:hAnsi="Times New Roman" w:cs="Times New Roman"/>
                <w:b/>
                <w:bCs/>
                <w:sz w:val="22"/>
                <w:szCs w:val="22"/>
                <w:lang w:val="en-US"/>
              </w:rPr>
              <w:t xml:space="preserve">Quy cách, </w:t>
            </w:r>
            <w:r>
              <w:rPr>
                <w:rFonts w:hint="default" w:ascii="Times New Roman" w:hAnsi="Times New Roman" w:cs="Times New Roman"/>
                <w:b/>
                <w:bCs/>
                <w:sz w:val="22"/>
                <w:szCs w:val="22"/>
              </w:rPr>
              <w:t>Yêu cầu kỹ thuật</w:t>
            </w:r>
          </w:p>
        </w:tc>
        <w:tc>
          <w:tcPr>
            <w:tcW w:w="567" w:type="pct"/>
            <w:shd w:val="clear" w:color="auto" w:fill="auto"/>
            <w:vAlign w:val="center"/>
          </w:tcPr>
          <w:p w14:paraId="017F85CA">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eastAsia="en-US" w:bidi="ar-SA"/>
              </w:rPr>
              <w:t>Xuất xứ hàng hoá</w:t>
            </w:r>
          </w:p>
        </w:tc>
        <w:tc>
          <w:tcPr>
            <w:tcW w:w="487" w:type="pct"/>
            <w:shd w:val="clear" w:color="auto" w:fill="auto"/>
            <w:vAlign w:val="center"/>
          </w:tcPr>
          <w:p w14:paraId="1C88C019">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rPr>
              <w:t>Số lượng</w:t>
            </w:r>
          </w:p>
        </w:tc>
        <w:tc>
          <w:tcPr>
            <w:tcW w:w="532" w:type="pct"/>
            <w:vAlign w:val="center"/>
          </w:tcPr>
          <w:p w14:paraId="7194A270">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lang w:val="en-US" w:eastAsia="en-US" w:bidi="ar-SA"/>
              </w:rPr>
              <w:t>Đơn vị tính</w:t>
            </w:r>
          </w:p>
        </w:tc>
      </w:tr>
      <w:tr w14:paraId="62217D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12" w:hRule="atLeast"/>
        </w:trPr>
        <w:tc>
          <w:tcPr>
            <w:tcW w:w="340" w:type="pct"/>
            <w:vAlign w:val="center"/>
          </w:tcPr>
          <w:p w14:paraId="512F5F88">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w:t>
            </w:r>
          </w:p>
        </w:tc>
        <w:tc>
          <w:tcPr>
            <w:tcW w:w="1143" w:type="pct"/>
            <w:shd w:val="clear" w:color="auto" w:fill="auto"/>
            <w:vAlign w:val="center"/>
          </w:tcPr>
          <w:p w14:paraId="24B52142">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ascii="Times New Roman" w:hAnsi="Times New Roman"/>
                <w:sz w:val="22"/>
                <w:szCs w:val="22"/>
              </w:rPr>
              <w:t>Trang phục các nhân vật chính</w:t>
            </w:r>
          </w:p>
        </w:tc>
        <w:tc>
          <w:tcPr>
            <w:tcW w:w="1929" w:type="pct"/>
            <w:vMerge w:val="restart"/>
            <w:shd w:val="clear" w:color="auto" w:fill="auto"/>
            <w:vAlign w:val="center"/>
          </w:tcPr>
          <w:p w14:paraId="788EB580">
            <w:pPr>
              <w:pStyle w:val="12"/>
              <w:spacing w:after="0" w:line="240" w:lineRule="auto"/>
              <w:rPr>
                <w:rFonts w:hint="default" w:ascii="Times New Roman" w:hAnsi="Times New Roman" w:eastAsia="Times New Roman" w:cs="Times New Roman"/>
                <w:sz w:val="22"/>
                <w:szCs w:val="22"/>
                <w:lang w:val="vi-VN" w:eastAsia="en-US" w:bidi="ar-SA"/>
              </w:rPr>
            </w:pPr>
            <w:r>
              <w:rPr>
                <w:rFonts w:ascii="Times New Roman" w:hAnsi="Times New Roman"/>
                <w:sz w:val="22"/>
                <w:szCs w:val="22"/>
              </w:rPr>
              <w:t>- Chất liệu: Thu 4 chiều</w:t>
            </w:r>
            <w:r>
              <w:rPr>
                <w:rFonts w:ascii="Times New Roman" w:hAnsi="Times New Roman"/>
                <w:sz w:val="22"/>
                <w:szCs w:val="22"/>
              </w:rPr>
              <w:br w:type="textWrapping"/>
            </w:r>
            <w:r>
              <w:rPr>
                <w:rFonts w:ascii="Times New Roman" w:hAnsi="Times New Roman"/>
                <w:sz w:val="22"/>
                <w:szCs w:val="22"/>
              </w:rPr>
              <w:t>- Số đo: S, M, ML (Theo số đo của từng diễn viên)</w:t>
            </w:r>
            <w:bookmarkStart w:id="0" w:name="_GoBack"/>
            <w:bookmarkEnd w:id="0"/>
            <w:r>
              <w:rPr>
                <w:rFonts w:ascii="Times New Roman" w:hAnsi="Times New Roman"/>
                <w:sz w:val="22"/>
                <w:szCs w:val="22"/>
              </w:rPr>
              <w:br w:type="textWrapping"/>
            </w:r>
            <w:r>
              <w:rPr>
                <w:rFonts w:ascii="Times New Roman" w:hAnsi="Times New Roman"/>
                <w:sz w:val="22"/>
                <w:szCs w:val="22"/>
              </w:rPr>
              <w:t>- Đặc tính kỹ thuật: May theo concept Thần thoại, ôm sát chống trơn trượt, dùng đặc biệt cho diễn viên xiếc đu trên cao,leo trèo,nhào lộn.</w:t>
            </w:r>
          </w:p>
        </w:tc>
        <w:tc>
          <w:tcPr>
            <w:tcW w:w="567" w:type="pct"/>
            <w:shd w:val="clear" w:color="auto" w:fill="auto"/>
            <w:vAlign w:val="center"/>
          </w:tcPr>
          <w:p w14:paraId="3392C707">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Việt Nam</w:t>
            </w:r>
          </w:p>
        </w:tc>
        <w:tc>
          <w:tcPr>
            <w:tcW w:w="487" w:type="pct"/>
            <w:shd w:val="clear" w:color="auto" w:fill="auto"/>
            <w:vAlign w:val="center"/>
          </w:tcPr>
          <w:p w14:paraId="49BF1068">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18</w:t>
            </w:r>
          </w:p>
        </w:tc>
        <w:tc>
          <w:tcPr>
            <w:tcW w:w="532" w:type="pct"/>
            <w:shd w:val="clear" w:color="auto" w:fill="auto"/>
            <w:vAlign w:val="center"/>
          </w:tcPr>
          <w:p w14:paraId="2F2EEFFB">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Bộ</w:t>
            </w:r>
          </w:p>
        </w:tc>
      </w:tr>
      <w:tr w14:paraId="577026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trPr>
        <w:tc>
          <w:tcPr>
            <w:tcW w:w="340" w:type="pct"/>
            <w:vAlign w:val="center"/>
          </w:tcPr>
          <w:p w14:paraId="13A565EE">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2</w:t>
            </w:r>
          </w:p>
        </w:tc>
        <w:tc>
          <w:tcPr>
            <w:tcW w:w="1143" w:type="pct"/>
            <w:shd w:val="clear" w:color="auto" w:fill="auto"/>
            <w:vAlign w:val="center"/>
          </w:tcPr>
          <w:p w14:paraId="79EFD922">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ascii="Times New Roman" w:hAnsi="Times New Roman"/>
                <w:sz w:val="22"/>
                <w:szCs w:val="22"/>
              </w:rPr>
              <w:t>Trang phục các diễn viên phụ</w:t>
            </w:r>
          </w:p>
        </w:tc>
        <w:tc>
          <w:tcPr>
            <w:tcW w:w="1929" w:type="pct"/>
            <w:vMerge w:val="continue"/>
            <w:shd w:val="clear" w:color="auto" w:fill="auto"/>
            <w:vAlign w:val="center"/>
          </w:tcPr>
          <w:p w14:paraId="2EA2EB71">
            <w:pPr>
              <w:rPr>
                <w:rFonts w:hint="default" w:ascii="Times New Roman" w:hAnsi="Times New Roman" w:cs="Times New Roman" w:eastAsiaTheme="minorEastAsia"/>
                <w:color w:val="auto"/>
                <w:sz w:val="22"/>
                <w:szCs w:val="22"/>
                <w:lang w:val="vi-VN" w:eastAsia="en-US" w:bidi="ar-SA"/>
              </w:rPr>
            </w:pPr>
          </w:p>
        </w:tc>
        <w:tc>
          <w:tcPr>
            <w:tcW w:w="567" w:type="pct"/>
            <w:shd w:val="clear" w:color="auto" w:fill="auto"/>
            <w:vAlign w:val="center"/>
          </w:tcPr>
          <w:p w14:paraId="20F61255">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Việt Nam</w:t>
            </w:r>
          </w:p>
        </w:tc>
        <w:tc>
          <w:tcPr>
            <w:tcW w:w="487" w:type="pct"/>
            <w:shd w:val="clear" w:color="auto" w:fill="auto"/>
            <w:vAlign w:val="center"/>
          </w:tcPr>
          <w:p w14:paraId="194A3449">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26</w:t>
            </w:r>
          </w:p>
        </w:tc>
        <w:tc>
          <w:tcPr>
            <w:tcW w:w="532" w:type="pct"/>
            <w:shd w:val="clear" w:color="auto" w:fill="auto"/>
            <w:vAlign w:val="center"/>
          </w:tcPr>
          <w:p w14:paraId="7786D0FE">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Bộ</w:t>
            </w:r>
          </w:p>
        </w:tc>
      </w:tr>
      <w:tr w14:paraId="14D1D8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4" w:hRule="atLeast"/>
        </w:trPr>
        <w:tc>
          <w:tcPr>
            <w:tcW w:w="340" w:type="pct"/>
            <w:vAlign w:val="center"/>
          </w:tcPr>
          <w:p w14:paraId="664E62C6">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3</w:t>
            </w:r>
          </w:p>
        </w:tc>
        <w:tc>
          <w:tcPr>
            <w:tcW w:w="1143" w:type="pct"/>
            <w:shd w:val="clear" w:color="auto" w:fill="auto"/>
            <w:vAlign w:val="center"/>
          </w:tcPr>
          <w:p w14:paraId="391531BC">
            <w:pPr>
              <w:pStyle w:val="12"/>
              <w:spacing w:after="0" w:line="240" w:lineRule="auto"/>
              <w:rPr>
                <w:rFonts w:hint="default" w:ascii="Times New Roman" w:hAnsi="Times New Roman" w:cs="Times New Roman" w:eastAsiaTheme="minorEastAsia"/>
                <w:color w:val="auto"/>
                <w:sz w:val="22"/>
                <w:szCs w:val="22"/>
                <w:lang w:val="vi-VN" w:eastAsia="en-US" w:bidi="ar-SA"/>
              </w:rPr>
            </w:pPr>
            <w:r>
              <w:rPr>
                <w:rFonts w:ascii="Times New Roman" w:hAnsi="Times New Roman"/>
                <w:sz w:val="22"/>
                <w:szCs w:val="22"/>
              </w:rPr>
              <w:t>Trang phục khác</w:t>
            </w:r>
          </w:p>
        </w:tc>
        <w:tc>
          <w:tcPr>
            <w:tcW w:w="1929" w:type="pct"/>
            <w:vMerge w:val="continue"/>
            <w:shd w:val="clear" w:color="auto" w:fill="auto"/>
            <w:vAlign w:val="center"/>
          </w:tcPr>
          <w:p w14:paraId="64C0C687">
            <w:pPr>
              <w:rPr>
                <w:rFonts w:hint="default" w:ascii="Times New Roman" w:hAnsi="Times New Roman" w:cs="Times New Roman" w:eastAsiaTheme="minorEastAsia"/>
                <w:color w:val="auto"/>
                <w:sz w:val="22"/>
                <w:szCs w:val="22"/>
                <w:lang w:val="vi-VN" w:eastAsia="en-US" w:bidi="ar-SA"/>
              </w:rPr>
            </w:pPr>
          </w:p>
        </w:tc>
        <w:tc>
          <w:tcPr>
            <w:tcW w:w="567" w:type="pct"/>
            <w:shd w:val="clear" w:color="auto" w:fill="auto"/>
            <w:vAlign w:val="center"/>
          </w:tcPr>
          <w:p w14:paraId="00969F54">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Việt Nam</w:t>
            </w:r>
          </w:p>
        </w:tc>
        <w:tc>
          <w:tcPr>
            <w:tcW w:w="487" w:type="pct"/>
            <w:shd w:val="clear" w:color="auto" w:fill="auto"/>
            <w:vAlign w:val="center"/>
          </w:tcPr>
          <w:p w14:paraId="5D1A26CB">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sz w:val="22"/>
                <w:szCs w:val="22"/>
                <w:lang w:val="en-US"/>
              </w:rPr>
              <w:t>0</w:t>
            </w:r>
            <w:r>
              <w:rPr>
                <w:rFonts w:ascii="Times New Roman" w:hAnsi="Times New Roman"/>
                <w:sz w:val="22"/>
                <w:szCs w:val="22"/>
              </w:rPr>
              <w:t>9</w:t>
            </w:r>
          </w:p>
        </w:tc>
        <w:tc>
          <w:tcPr>
            <w:tcW w:w="532" w:type="pct"/>
            <w:shd w:val="clear" w:color="auto" w:fill="auto"/>
            <w:vAlign w:val="center"/>
          </w:tcPr>
          <w:p w14:paraId="66341544">
            <w:pPr>
              <w:pStyle w:val="12"/>
              <w:spacing w:after="0" w:line="240" w:lineRule="auto"/>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Bộ</w:t>
            </w:r>
          </w:p>
        </w:tc>
      </w:tr>
    </w:tbl>
    <w:p w14:paraId="6DAA1D5D">
      <w:pPr>
        <w:keepNext w:val="0"/>
        <w:keepLines w:val="0"/>
        <w:pageBreakBefore w:val="0"/>
        <w:widowControl/>
        <w:suppressLineNumbers w:val="0"/>
        <w:kinsoku/>
        <w:wordWrap/>
        <w:overflowPunct/>
        <w:topLinePunct w:val="0"/>
        <w:autoSpaceDE/>
        <w:autoSpaceDN/>
        <w:bidi w:val="0"/>
        <w:adjustRightInd/>
        <w:snapToGrid/>
        <w:spacing w:after="80"/>
        <w:jc w:val="left"/>
        <w:textAlignment w:val="auto"/>
        <w:rPr>
          <w:rFonts w:hint="default" w:ascii="Times New Roman" w:hAnsi="Times New Roman" w:eastAsia="SimSun" w:cs="Times New Roman"/>
          <w:b/>
          <w:bCs/>
          <w:color w:val="000000"/>
          <w:kern w:val="0"/>
          <w:sz w:val="22"/>
          <w:szCs w:val="22"/>
          <w:lang w:val="en-US" w:eastAsia="zh-CN" w:bidi="ar"/>
        </w:rPr>
      </w:pPr>
    </w:p>
    <w:p w14:paraId="456B5F29">
      <w:pPr>
        <w:keepNext w:val="0"/>
        <w:keepLines w:val="0"/>
        <w:pageBreakBefore w:val="0"/>
        <w:widowControl/>
        <w:suppressLineNumbers w:val="0"/>
        <w:kinsoku/>
        <w:wordWrap/>
        <w:overflowPunct/>
        <w:topLinePunct w:val="0"/>
        <w:autoSpaceDE/>
        <w:autoSpaceDN/>
        <w:bidi w:val="0"/>
        <w:adjustRightInd/>
        <w:snapToGrid/>
        <w:spacing w:after="80"/>
        <w:jc w:val="left"/>
        <w:textAlignment w:val="auto"/>
        <w:rPr>
          <w:rFonts w:hint="default" w:ascii="Times New Roman" w:hAnsi="Times New Roman" w:cs="Times New Roman"/>
          <w:b/>
          <w:bCs/>
          <w:sz w:val="22"/>
          <w:szCs w:val="22"/>
        </w:rPr>
      </w:pPr>
      <w:r>
        <w:rPr>
          <w:rFonts w:hint="default" w:ascii="Times New Roman" w:hAnsi="Times New Roman" w:eastAsia="SimSun" w:cs="Times New Roman"/>
          <w:b/>
          <w:bCs/>
          <w:color w:val="000000"/>
          <w:kern w:val="0"/>
          <w:sz w:val="22"/>
          <w:szCs w:val="22"/>
          <w:lang w:val="en-US" w:eastAsia="zh-CN" w:bidi="ar"/>
        </w:rPr>
        <w:t xml:space="preserve">Lưu ý: </w:t>
      </w:r>
    </w:p>
    <w:p w14:paraId="6F84532A">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cs="Times New Roman"/>
          <w:sz w:val="20"/>
          <w:szCs w:val="20"/>
        </w:rPr>
      </w:pPr>
      <w:r>
        <w:rPr>
          <w:rFonts w:hint="default" w:ascii="Times New Roman" w:hAnsi="Times New Roman" w:eastAsia="TimesNewRomanPS-ItalicMT" w:cs="Times New Roman"/>
          <w:i/>
          <w:iCs/>
          <w:color w:val="000000"/>
          <w:kern w:val="0"/>
          <w:sz w:val="20"/>
          <w:szCs w:val="20"/>
          <w:lang w:val="en-US" w:eastAsia="zh-CN" w:bidi="ar"/>
        </w:rPr>
        <w:t xml:space="preserve">- Nhà thầu phải báo giá trọn gói toàn bộ gói thầu nói trên theo mẫu đính kèm; </w:t>
      </w:r>
    </w:p>
    <w:p w14:paraId="332BBA4B">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cs="Times New Roman"/>
          <w:sz w:val="20"/>
          <w:szCs w:val="20"/>
        </w:rPr>
      </w:pPr>
      <w:r>
        <w:rPr>
          <w:rFonts w:hint="default" w:ascii="Times New Roman" w:hAnsi="Times New Roman" w:eastAsia="SimSun" w:cs="Times New Roman"/>
          <w:color w:val="000000"/>
          <w:kern w:val="0"/>
          <w:sz w:val="20"/>
          <w:szCs w:val="20"/>
          <w:lang w:val="en-US" w:eastAsia="zh-CN" w:bidi="ar"/>
        </w:rPr>
        <w:t xml:space="preserve">- </w:t>
      </w:r>
      <w:r>
        <w:rPr>
          <w:rFonts w:hint="default" w:ascii="Times New Roman" w:hAnsi="Times New Roman" w:eastAsia="TimesNewRomanPS-ItalicMT" w:cs="Times New Roman"/>
          <w:i/>
          <w:iCs/>
          <w:color w:val="000000"/>
          <w:kern w:val="0"/>
          <w:sz w:val="20"/>
          <w:szCs w:val="20"/>
          <w:lang w:val="en-US" w:eastAsia="zh-CN" w:bidi="ar"/>
        </w:rPr>
        <w:t xml:space="preserve">Giá đã bao gồm thuế và các chi phí liên quan; </w:t>
      </w:r>
    </w:p>
    <w:p w14:paraId="1EC1925E">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ascii="Times New Roman" w:hAnsi="Times New Roman" w:cs="Times New Roman"/>
          <w:sz w:val="20"/>
          <w:szCs w:val="20"/>
        </w:rPr>
      </w:pPr>
      <w:r>
        <w:rPr>
          <w:rFonts w:hint="default" w:ascii="Times New Roman" w:hAnsi="Times New Roman" w:eastAsia="SimSun" w:cs="Times New Roman"/>
          <w:color w:val="000000"/>
          <w:kern w:val="0"/>
          <w:sz w:val="20"/>
          <w:szCs w:val="20"/>
          <w:lang w:val="en-US" w:eastAsia="zh-CN" w:bidi="ar"/>
        </w:rPr>
        <w:t xml:space="preserve">- </w:t>
      </w:r>
      <w:r>
        <w:rPr>
          <w:rFonts w:hint="default" w:ascii="Times New Roman" w:hAnsi="Times New Roman" w:eastAsia="TimesNewRomanPS-ItalicMT" w:cs="Times New Roman"/>
          <w:i/>
          <w:iCs/>
          <w:color w:val="000000"/>
          <w:kern w:val="0"/>
          <w:sz w:val="20"/>
          <w:szCs w:val="20"/>
          <w:lang w:val="en-US" w:eastAsia="zh-CN" w:bidi="ar"/>
        </w:rPr>
        <w:t>Báo giá phải được người đại diện hợp pháp của đơn vị kí xác nhận và đóng dấu đủ từng trang báo giá; các nội dung trên bảng điện từ và bản in phải trùng khớp.</w:t>
      </w:r>
    </w:p>
    <w:p w14:paraId="4700603B">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ascii="Times New Roman" w:hAnsi="Times New Roman" w:cs="Times New Roman"/>
          <w:sz w:val="20"/>
          <w:szCs w:val="20"/>
        </w:rPr>
      </w:pPr>
    </w:p>
    <w:sectPr>
      <w:headerReference r:id="rId5" w:type="default"/>
      <w:footerReference r:id="rId6" w:type="default"/>
      <w:pgSz w:w="12240" w:h="15840"/>
      <w:pgMar w:top="873" w:right="1043" w:bottom="930" w:left="1157"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NI-Times">
    <w:altName w:val="Segoe Print"/>
    <w:panose1 w:val="00000000000000000000"/>
    <w:charset w:val="00"/>
    <w:family w:val="auto"/>
    <w:pitch w:val="default"/>
    <w:sig w:usb0="00000000" w:usb1="00000000" w:usb2="00000000" w:usb3="00000000" w:csb0="00000013" w:csb1="00000000"/>
  </w:font>
  <w:font w:name="Times New Roman Bold">
    <w:altName w:val="Times New Roman"/>
    <w:panose1 w:val="00000000000000000000"/>
    <w:charset w:val="00"/>
    <w:family w:val="roman"/>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Inter">
    <w:altName w:val="Segoe Print"/>
    <w:panose1 w:val="00000000000000000000"/>
    <w:charset w:val="00"/>
    <w:family w:val="auto"/>
    <w:pitch w:val="default"/>
    <w:sig w:usb0="00000000" w:usb1="00000000" w:usb2="00000000" w:usb3="00000000" w:csb0="00000000" w:csb1="00000000"/>
  </w:font>
  <w:font w:name="TimesNewRomanPS-ItalicMT">
    <w:altName w:val="Segoe Print"/>
    <w:panose1 w:val="00000000000000000000"/>
    <w:charset w:val="00"/>
    <w:family w:val="auto"/>
    <w:pitch w:val="default"/>
    <w:sig w:usb0="00000000" w:usb1="00000000" w:usb2="00000000" w:usb3="00000000" w:csb0="00000000" w:csb1="00000000"/>
  </w:font>
  <w:font w:name="TimesNewRomanPS-BoldMT">
    <w:altName w:val="Segoe Print"/>
    <w:panose1 w:val="00000000000000000000"/>
    <w:charset w:val="00"/>
    <w:family w:val="auto"/>
    <w:pitch w:val="default"/>
    <w:sig w:usb0="00000000" w:usb1="00000000" w:usb2="00000000" w:usb3="00000000" w:csb0="00000000" w:csb1="00000000"/>
  </w:font>
  <w:font w:name="TimesNewRomanPS-BoldItalic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17C97">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74829">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389"/>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1ED"/>
    <w:rsid w:val="000A742A"/>
    <w:rsid w:val="00296FA9"/>
    <w:rsid w:val="00423ADF"/>
    <w:rsid w:val="005226F0"/>
    <w:rsid w:val="00670B41"/>
    <w:rsid w:val="006C63E4"/>
    <w:rsid w:val="007C7395"/>
    <w:rsid w:val="009A41ED"/>
    <w:rsid w:val="00B65799"/>
    <w:rsid w:val="00DB6BA5"/>
    <w:rsid w:val="00E04B9D"/>
    <w:rsid w:val="00E54B3B"/>
    <w:rsid w:val="019821AA"/>
    <w:rsid w:val="052B18EC"/>
    <w:rsid w:val="05823F16"/>
    <w:rsid w:val="0ADF7310"/>
    <w:rsid w:val="0F0A004B"/>
    <w:rsid w:val="12E244F8"/>
    <w:rsid w:val="156949F8"/>
    <w:rsid w:val="183D268F"/>
    <w:rsid w:val="1E266884"/>
    <w:rsid w:val="1FCC0BD5"/>
    <w:rsid w:val="223615AD"/>
    <w:rsid w:val="252C7B58"/>
    <w:rsid w:val="2B713EA8"/>
    <w:rsid w:val="2D5C0041"/>
    <w:rsid w:val="32F03364"/>
    <w:rsid w:val="3B813773"/>
    <w:rsid w:val="3F3D5C15"/>
    <w:rsid w:val="40D020A5"/>
    <w:rsid w:val="41A710C5"/>
    <w:rsid w:val="433D187F"/>
    <w:rsid w:val="461D1214"/>
    <w:rsid w:val="466D2298"/>
    <w:rsid w:val="49C434E0"/>
    <w:rsid w:val="4C9916CF"/>
    <w:rsid w:val="4CDE0AA2"/>
    <w:rsid w:val="4E9A4073"/>
    <w:rsid w:val="538C6E93"/>
    <w:rsid w:val="55272B0C"/>
    <w:rsid w:val="581D09D3"/>
    <w:rsid w:val="5CBF2375"/>
    <w:rsid w:val="60050CF1"/>
    <w:rsid w:val="630767BF"/>
    <w:rsid w:val="630F3C1C"/>
    <w:rsid w:val="672D4F56"/>
    <w:rsid w:val="68F16B97"/>
    <w:rsid w:val="6CF97259"/>
    <w:rsid w:val="6E59211A"/>
    <w:rsid w:val="6E646269"/>
    <w:rsid w:val="71BA1CE0"/>
    <w:rsid w:val="7A57269A"/>
    <w:rsid w:val="7B723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5"/>
    <w:basedOn w:val="1"/>
    <w:next w:val="1"/>
    <w:qFormat/>
    <w:uiPriority w:val="0"/>
    <w:pPr>
      <w:spacing w:before="240" w:after="60"/>
      <w:outlineLvl w:val="4"/>
    </w:pPr>
    <w:rPr>
      <w:rFonts w:ascii="Calibri" w:hAnsi="Calibri"/>
      <w:b/>
      <w:bCs/>
      <w:i/>
      <w:iCs/>
      <w:sz w:val="26"/>
      <w:szCs w:val="26"/>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0"/>
    <w:semiHidden/>
    <w:unhideWhenUsed/>
    <w:qFormat/>
    <w:uiPriority w:val="99"/>
    <w:pPr>
      <w:spacing w:after="0" w:line="240" w:lineRule="auto"/>
    </w:pPr>
    <w:rPr>
      <w:rFonts w:ascii="Tahoma" w:hAnsi="Tahoma" w:cs="Tahoma"/>
      <w:sz w:val="16"/>
      <w:szCs w:val="16"/>
    </w:rPr>
  </w:style>
  <w:style w:type="paragraph" w:styleId="6">
    <w:name w:val="footer"/>
    <w:basedOn w:val="1"/>
    <w:semiHidden/>
    <w:unhideWhenUsed/>
    <w:qFormat/>
    <w:uiPriority w:val="99"/>
    <w:pPr>
      <w:tabs>
        <w:tab w:val="center" w:pos="4153"/>
        <w:tab w:val="right" w:pos="8306"/>
      </w:tabs>
      <w:snapToGrid w:val="0"/>
      <w:jc w:val="left"/>
    </w:pPr>
    <w:rPr>
      <w:sz w:val="18"/>
      <w:szCs w:val="18"/>
    </w:rPr>
  </w:style>
  <w:style w:type="paragraph" w:styleId="7">
    <w:name w:val="header"/>
    <w:basedOn w:val="1"/>
    <w:semiHidden/>
    <w:unhideWhenUsed/>
    <w:qFormat/>
    <w:uiPriority w:val="99"/>
    <w:pPr>
      <w:tabs>
        <w:tab w:val="center" w:pos="4153"/>
        <w:tab w:val="right" w:pos="8306"/>
      </w:tabs>
      <w:snapToGrid w:val="0"/>
    </w:pPr>
    <w:rPr>
      <w:sz w:val="18"/>
      <w:szCs w:val="18"/>
    </w:rPr>
  </w:style>
  <w:style w:type="character" w:styleId="8">
    <w:name w:val="Hyperlink"/>
    <w:basedOn w:val="3"/>
    <w:unhideWhenUsed/>
    <w:qFormat/>
    <w:uiPriority w:val="99"/>
    <w:rPr>
      <w:color w:val="0000FF" w:themeColor="hyperlink"/>
      <w:u w:val="single"/>
      <w14:textFill>
        <w14:solidFill>
          <w14:schemeClr w14:val="hlink"/>
        </w14:solidFill>
      </w14:textFill>
    </w:rPr>
  </w:style>
  <w:style w:type="table" w:styleId="9">
    <w:name w:val="Table Grid"/>
    <w:basedOn w:val="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0">
    <w:name w:val="Balloon Text Char"/>
    <w:basedOn w:val="3"/>
    <w:link w:val="5"/>
    <w:semiHidden/>
    <w:qFormat/>
    <w:uiPriority w:val="99"/>
    <w:rPr>
      <w:rFonts w:ascii="Tahoma" w:hAnsi="Tahoma" w:cs="Tahoma"/>
      <w:sz w:val="16"/>
      <w:szCs w:val="16"/>
    </w:rPr>
  </w:style>
  <w:style w:type="paragraph" w:styleId="11">
    <w:name w:val="List Paragraph"/>
    <w:basedOn w:val="1"/>
    <w:qFormat/>
    <w:uiPriority w:val="34"/>
    <w:pPr>
      <w:ind w:left="720"/>
      <w:contextualSpacing/>
    </w:pPr>
  </w:style>
  <w:style w:type="paragraph" w:styleId="12">
    <w:name w:val="No Spacing"/>
    <w:qFormat/>
    <w:uiPriority w:val="1"/>
    <w:rPr>
      <w:rFonts w:ascii="VNI-Times" w:hAnsi="VNI-Times" w:eastAsia="Times New Roman" w:cs="Times New Roman"/>
      <w:sz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397</Words>
  <Characters>2263</Characters>
  <Lines>18</Lines>
  <Paragraphs>5</Paragraphs>
  <TotalTime>36</TotalTime>
  <ScaleCrop>false</ScaleCrop>
  <LinksUpToDate>false</LinksUpToDate>
  <CharactersWithSpaces>2655</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2024-08-24T05:56:00Z</dcterms:created>
  <dc:creator>VAN</dc:creator>
  <cp:lastModifiedBy>Quang Nguyen</cp:lastModifiedBy>
  <dcterms:modified xsi:type="dcterms:W3CDTF">2024-09-24T07:26:00Z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F8A3F9E4BDAF41CA8C8FE50D9FFCF00F_13</vt:lpwstr>
  </property>
</Properties>
</file>